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450"/>
          <w:tab w:val="left" w:pos="720"/>
          <w:tab w:val="left" w:pos="1157"/>
          <w:tab w:val="left" w:pos="1555"/>
          <w:tab w:val="left" w:pos="5760"/>
          <w:tab w:val="left" w:pos="6120"/>
          <w:tab w:val="right" w:pos="9691"/>
        </w:tabs>
        <w:jc w:val="center"/>
        <w:rPr>
          <w:rFonts w:ascii="Impact" w:cs="Impact" w:eastAsia="Impact" w:hAnsi="Impact"/>
          <w:b w:val="0"/>
          <w:color w:val="0000ff"/>
          <w:sz w:val="44"/>
          <w:szCs w:val="44"/>
          <w:vertAlign w:val="baseline"/>
        </w:rPr>
      </w:pPr>
      <w:r w:rsidDel="00000000" w:rsidR="00000000" w:rsidRPr="00000000">
        <w:rPr>
          <w:rtl w:val="0"/>
        </w:rPr>
      </w:r>
    </w:p>
    <w:p w:rsidR="00000000" w:rsidDel="00000000" w:rsidP="00000000" w:rsidRDefault="00000000" w:rsidRPr="00000000" w14:paraId="00000002">
      <w:pPr>
        <w:widowControl w:val="0"/>
        <w:tabs>
          <w:tab w:val="left" w:pos="-720"/>
          <w:tab w:val="left" w:pos="450"/>
          <w:tab w:val="left" w:pos="720"/>
          <w:tab w:val="left" w:pos="1157"/>
          <w:tab w:val="left" w:pos="1555"/>
          <w:tab w:val="left" w:pos="5760"/>
          <w:tab w:val="left" w:pos="6120"/>
          <w:tab w:val="right" w:pos="9691"/>
        </w:tabs>
        <w:jc w:val="center"/>
        <w:rPr>
          <w:rFonts w:ascii="Impact" w:cs="Impact" w:eastAsia="Impact" w:hAnsi="Impact"/>
          <w:b w:val="0"/>
          <w:color w:val="0000ff"/>
          <w:sz w:val="44"/>
          <w:szCs w:val="44"/>
          <w:vertAlign w:val="baseline"/>
        </w:rPr>
      </w:pPr>
      <w:r w:rsidDel="00000000" w:rsidR="00000000" w:rsidRPr="00000000">
        <w:rPr>
          <w:rtl w:val="0"/>
        </w:rPr>
      </w:r>
    </w:p>
    <w:p w:rsidR="00000000" w:rsidDel="00000000" w:rsidP="00000000" w:rsidRDefault="00000000" w:rsidRPr="00000000" w14:paraId="00000003">
      <w:pPr>
        <w:widowControl w:val="0"/>
        <w:tabs>
          <w:tab w:val="left" w:pos="-720"/>
          <w:tab w:val="left" w:pos="450"/>
          <w:tab w:val="left" w:pos="720"/>
          <w:tab w:val="left" w:pos="1157"/>
          <w:tab w:val="left" w:pos="1555"/>
          <w:tab w:val="left" w:pos="5760"/>
          <w:tab w:val="left" w:pos="6120"/>
          <w:tab w:val="right" w:pos="9691"/>
        </w:tabs>
        <w:jc w:val="center"/>
        <w:rPr>
          <w:rFonts w:ascii="Impact" w:cs="Impact" w:eastAsia="Impact" w:hAnsi="Impact"/>
          <w:b w:val="0"/>
          <w:color w:val="0000ff"/>
          <w:sz w:val="44"/>
          <w:szCs w:val="44"/>
          <w:vertAlign w:val="baseline"/>
        </w:rPr>
      </w:pPr>
      <w:r w:rsidDel="00000000" w:rsidR="00000000" w:rsidRPr="00000000">
        <w:rPr>
          <w:rFonts w:ascii="Impact" w:cs="Impact" w:eastAsia="Impact" w:hAnsi="Impact"/>
          <w:color w:val="0000ff"/>
          <w:sz w:val="44"/>
          <w:szCs w:val="44"/>
        </w:rPr>
        <w:drawing>
          <wp:inline distB="19050" distT="19050" distL="19050" distR="19050">
            <wp:extent cx="6858000" cy="3860800"/>
            <wp:effectExtent b="0" l="0" r="0" t="0"/>
            <wp:docPr descr="DECA 2022 PowerPoint Theme Designs2" id="1036" name="image3.jpg"/>
            <a:graphic>
              <a:graphicData uri="http://schemas.openxmlformats.org/drawingml/2006/picture">
                <pic:pic>
                  <pic:nvPicPr>
                    <pic:cNvPr descr="DECA 2022 PowerPoint Theme Designs2" id="0" name="image3.jpg"/>
                    <pic:cNvPicPr preferRelativeResize="0"/>
                  </pic:nvPicPr>
                  <pic:blipFill>
                    <a:blip r:embed="rId7"/>
                    <a:srcRect b="0" l="0" r="0" t="0"/>
                    <a:stretch>
                      <a:fillRect/>
                    </a:stretch>
                  </pic:blipFill>
                  <pic:spPr>
                    <a:xfrm>
                      <a:off x="0" y="0"/>
                      <a:ext cx="6858000" cy="3860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0"/>
        <w:tabs>
          <w:tab w:val="left" w:pos="-720"/>
          <w:tab w:val="left" w:pos="450"/>
          <w:tab w:val="left" w:pos="720"/>
          <w:tab w:val="left" w:pos="1157"/>
          <w:tab w:val="left" w:pos="1555"/>
          <w:tab w:val="left" w:pos="5760"/>
          <w:tab w:val="left" w:pos="6120"/>
          <w:tab w:val="right" w:pos="9691"/>
        </w:tabs>
        <w:jc w:val="center"/>
        <w:rPr>
          <w:b w:val="0"/>
          <w:sz w:val="60"/>
          <w:szCs w:val="60"/>
          <w:vertAlign w:val="baseline"/>
        </w:rPr>
      </w:pPr>
      <w:r w:rsidDel="00000000" w:rsidR="00000000" w:rsidRPr="00000000">
        <w:rPr>
          <w:rtl w:val="0"/>
        </w:rPr>
      </w:r>
    </w:p>
    <w:p w:rsidR="00000000" w:rsidDel="00000000" w:rsidP="00000000" w:rsidRDefault="00000000" w:rsidRPr="00000000" w14:paraId="00000005">
      <w:pPr>
        <w:widowControl w:val="0"/>
        <w:tabs>
          <w:tab w:val="left" w:pos="-720"/>
          <w:tab w:val="left" w:pos="450"/>
          <w:tab w:val="left" w:pos="720"/>
          <w:tab w:val="left" w:pos="1157"/>
          <w:tab w:val="left" w:pos="1555"/>
          <w:tab w:val="left" w:pos="5760"/>
          <w:tab w:val="left" w:pos="6120"/>
          <w:tab w:val="right" w:pos="9691"/>
        </w:tabs>
        <w:jc w:val="center"/>
        <w:rPr>
          <w:b w:val="0"/>
          <w:sz w:val="60"/>
          <w:szCs w:val="60"/>
          <w:vertAlign w:val="baseline"/>
        </w:rPr>
      </w:pPr>
      <w:r w:rsidDel="00000000" w:rsidR="00000000" w:rsidRPr="00000000">
        <w:rPr>
          <w:rtl w:val="0"/>
        </w:rPr>
      </w:r>
    </w:p>
    <w:p w:rsidR="00000000" w:rsidDel="00000000" w:rsidP="00000000" w:rsidRDefault="00000000" w:rsidRPr="00000000" w14:paraId="00000006">
      <w:pPr>
        <w:widowControl w:val="0"/>
        <w:tabs>
          <w:tab w:val="left" w:pos="-720"/>
          <w:tab w:val="left" w:pos="450"/>
          <w:tab w:val="left" w:pos="720"/>
          <w:tab w:val="left" w:pos="1157"/>
          <w:tab w:val="left" w:pos="1555"/>
          <w:tab w:val="left" w:pos="5760"/>
          <w:tab w:val="left" w:pos="6120"/>
          <w:tab w:val="right" w:pos="9691"/>
        </w:tabs>
        <w:jc w:val="center"/>
        <w:rPr>
          <w:b w:val="0"/>
          <w:sz w:val="60"/>
          <w:szCs w:val="60"/>
          <w:vertAlign w:val="baseline"/>
        </w:rPr>
      </w:pPr>
      <w:r w:rsidDel="00000000" w:rsidR="00000000" w:rsidRPr="00000000">
        <w:rPr>
          <w:rtl w:val="0"/>
        </w:rPr>
      </w:r>
    </w:p>
    <w:p w:rsidR="00000000" w:rsidDel="00000000" w:rsidP="00000000" w:rsidRDefault="00000000" w:rsidRPr="00000000" w14:paraId="00000007">
      <w:pPr>
        <w:widowControl w:val="0"/>
        <w:tabs>
          <w:tab w:val="left" w:pos="-720"/>
          <w:tab w:val="left" w:pos="450"/>
          <w:tab w:val="left" w:pos="720"/>
          <w:tab w:val="left" w:pos="1157"/>
          <w:tab w:val="left" w:pos="1555"/>
          <w:tab w:val="left" w:pos="5760"/>
          <w:tab w:val="left" w:pos="6120"/>
          <w:tab w:val="right" w:pos="9691"/>
        </w:tabs>
        <w:jc w:val="center"/>
        <w:rPr>
          <w:b w:val="0"/>
          <w:sz w:val="60"/>
          <w:szCs w:val="60"/>
          <w:vertAlign w:val="baseline"/>
        </w:rPr>
      </w:pPr>
      <w:r w:rsidDel="00000000" w:rsidR="00000000" w:rsidRPr="00000000">
        <w:rPr>
          <w:rtl w:val="0"/>
        </w:rPr>
      </w:r>
    </w:p>
    <w:p w:rsidR="00000000" w:rsidDel="00000000" w:rsidP="00000000" w:rsidRDefault="00000000" w:rsidRPr="00000000" w14:paraId="00000008">
      <w:pPr>
        <w:pStyle w:val="Heading1"/>
        <w:tabs>
          <w:tab w:val="left" w:pos="-720"/>
          <w:tab w:val="left" w:pos="450"/>
          <w:tab w:val="left" w:pos="720"/>
          <w:tab w:val="left" w:pos="1157"/>
          <w:tab w:val="left" w:pos="1555"/>
          <w:tab w:val="left" w:pos="5760"/>
          <w:tab w:val="left" w:pos="6120"/>
          <w:tab w:val="right" w:pos="9691"/>
          <w:tab w:val="left" w:pos="-720"/>
          <w:tab w:val="left" w:pos="450"/>
          <w:tab w:val="left" w:pos="720"/>
          <w:tab w:val="left" w:pos="1157"/>
          <w:tab w:val="left" w:pos="1555"/>
          <w:tab w:val="left" w:pos="5760"/>
          <w:tab w:val="left" w:pos="6120"/>
          <w:tab w:val="right" w:pos="9691"/>
        </w:tabs>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6</w:t>
      </w:r>
      <w:r w:rsidDel="00000000" w:rsidR="00000000" w:rsidRPr="00000000">
        <w:rPr>
          <w:rFonts w:ascii="Cambria" w:cs="Cambria" w:eastAsia="Cambria" w:hAnsi="Cambria"/>
          <w:rtl w:val="0"/>
        </w:rPr>
        <w:t xml:space="preserve">6</w:t>
      </w:r>
      <w:r w:rsidDel="00000000" w:rsidR="00000000" w:rsidRPr="00000000">
        <w:rPr>
          <w:rFonts w:ascii="Cambria" w:cs="Cambria" w:eastAsia="Cambria" w:hAnsi="Cambria"/>
          <w:b w:val="1"/>
          <w:vertAlign w:val="superscript"/>
          <w:rtl w:val="0"/>
        </w:rPr>
        <w:t xml:space="preserve">th</w:t>
      </w:r>
      <w:r w:rsidDel="00000000" w:rsidR="00000000" w:rsidRPr="00000000">
        <w:rPr>
          <w:rFonts w:ascii="Cambria" w:cs="Cambria" w:eastAsia="Cambria" w:hAnsi="Cambria"/>
          <w:b w:val="1"/>
          <w:vertAlign w:val="baseline"/>
          <w:rtl w:val="0"/>
        </w:rPr>
        <w:t xml:space="preserve"> Annual</w:t>
      </w:r>
      <w:r w:rsidDel="00000000" w:rsidR="00000000" w:rsidRPr="00000000">
        <w:rPr>
          <w:rtl w:val="0"/>
        </w:rPr>
      </w:r>
    </w:p>
    <w:p w:rsidR="00000000" w:rsidDel="00000000" w:rsidP="00000000" w:rsidRDefault="00000000" w:rsidRPr="00000000" w14:paraId="00000009">
      <w:pPr>
        <w:pStyle w:val="Heading1"/>
        <w:tabs>
          <w:tab w:val="left" w:pos="-720"/>
          <w:tab w:val="left" w:pos="450"/>
          <w:tab w:val="left" w:pos="720"/>
          <w:tab w:val="left" w:pos="1157"/>
          <w:tab w:val="left" w:pos="1555"/>
          <w:tab w:val="left" w:pos="5760"/>
          <w:tab w:val="left" w:pos="6120"/>
          <w:tab w:val="right" w:pos="9691"/>
          <w:tab w:val="left" w:pos="-720"/>
          <w:tab w:val="left" w:pos="450"/>
          <w:tab w:val="left" w:pos="720"/>
          <w:tab w:val="left" w:pos="1157"/>
          <w:tab w:val="left" w:pos="1555"/>
          <w:tab w:val="left" w:pos="5760"/>
          <w:tab w:val="left" w:pos="6120"/>
          <w:tab w:val="right" w:pos="9691"/>
        </w:tabs>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State Career Development</w:t>
      </w:r>
      <w:r w:rsidDel="00000000" w:rsidR="00000000" w:rsidRPr="00000000">
        <w:rPr>
          <w:rtl w:val="0"/>
        </w:rPr>
      </w:r>
    </w:p>
    <w:p w:rsidR="00000000" w:rsidDel="00000000" w:rsidP="00000000" w:rsidRDefault="00000000" w:rsidRPr="00000000" w14:paraId="0000000A">
      <w:pPr>
        <w:pStyle w:val="Heading1"/>
        <w:tabs>
          <w:tab w:val="left" w:pos="-720"/>
          <w:tab w:val="left" w:pos="450"/>
          <w:tab w:val="left" w:pos="720"/>
          <w:tab w:val="left" w:pos="1157"/>
          <w:tab w:val="left" w:pos="1555"/>
          <w:tab w:val="left" w:pos="5760"/>
          <w:tab w:val="left" w:pos="6120"/>
          <w:tab w:val="right" w:pos="9691"/>
          <w:tab w:val="left" w:pos="-720"/>
          <w:tab w:val="left" w:pos="450"/>
          <w:tab w:val="left" w:pos="720"/>
          <w:tab w:val="left" w:pos="1157"/>
          <w:tab w:val="left" w:pos="1555"/>
          <w:tab w:val="left" w:pos="5760"/>
          <w:tab w:val="left" w:pos="6120"/>
          <w:tab w:val="right" w:pos="9691"/>
        </w:tabs>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Conference</w:t>
      </w:r>
      <w:r w:rsidDel="00000000" w:rsidR="00000000" w:rsidRPr="00000000">
        <w:rPr>
          <w:rtl w:val="0"/>
        </w:rPr>
      </w:r>
    </w:p>
    <w:p w:rsidR="00000000" w:rsidDel="00000000" w:rsidP="00000000" w:rsidRDefault="00000000" w:rsidRPr="00000000" w14:paraId="0000000B">
      <w:pPr>
        <w:widowControl w:val="0"/>
        <w:tabs>
          <w:tab w:val="left" w:pos="-720"/>
          <w:tab w:val="left" w:pos="450"/>
          <w:tab w:val="left" w:pos="720"/>
          <w:tab w:val="left" w:pos="1157"/>
          <w:tab w:val="left" w:pos="1555"/>
          <w:tab w:val="left" w:pos="5760"/>
          <w:tab w:val="left" w:pos="6120"/>
          <w:tab w:val="right" w:pos="9691"/>
        </w:tabs>
        <w:rPr>
          <w:rFonts w:ascii="Cambria" w:cs="Cambria" w:eastAsia="Cambria" w:hAnsi="Cambria"/>
          <w:b w:val="0"/>
          <w:sz w:val="22"/>
          <w:szCs w:val="22"/>
          <w:vertAlign w:val="baseline"/>
        </w:rPr>
      </w:pPr>
      <w:r w:rsidDel="00000000" w:rsidR="00000000" w:rsidRPr="00000000">
        <w:rPr>
          <w:rtl w:val="0"/>
        </w:rPr>
      </w:r>
    </w:p>
    <w:p w:rsidR="00000000" w:rsidDel="00000000" w:rsidP="00000000" w:rsidRDefault="00000000" w:rsidRPr="00000000" w14:paraId="0000000C">
      <w:pPr>
        <w:widowControl w:val="0"/>
        <w:tabs>
          <w:tab w:val="left" w:pos="-720"/>
          <w:tab w:val="left" w:pos="450"/>
          <w:tab w:val="left" w:pos="720"/>
          <w:tab w:val="left" w:pos="1157"/>
          <w:tab w:val="left" w:pos="1555"/>
          <w:tab w:val="left" w:pos="5760"/>
          <w:tab w:val="left" w:pos="6120"/>
          <w:tab w:val="right" w:pos="9691"/>
        </w:tabs>
        <w:jc w:val="center"/>
        <w:rPr>
          <w:rFonts w:ascii="Cambria" w:cs="Cambria" w:eastAsia="Cambria" w:hAnsi="Cambria"/>
          <w:b w:val="0"/>
          <w:sz w:val="22"/>
          <w:szCs w:val="22"/>
          <w:vertAlign w:val="baseline"/>
        </w:rPr>
      </w:pPr>
      <w:r w:rsidDel="00000000" w:rsidR="00000000" w:rsidRPr="00000000">
        <w:rPr>
          <w:rtl w:val="0"/>
        </w:rPr>
      </w:r>
    </w:p>
    <w:p w:rsidR="00000000" w:rsidDel="00000000" w:rsidP="00000000" w:rsidRDefault="00000000" w:rsidRPr="00000000" w14:paraId="0000000D">
      <w:pPr>
        <w:pStyle w:val="Heading2"/>
        <w:tabs>
          <w:tab w:val="left" w:pos="504"/>
          <w:tab w:val="left" w:pos="504"/>
        </w:tabs>
        <w:spacing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0E">
      <w:pPr>
        <w:pStyle w:val="Heading2"/>
        <w:tabs>
          <w:tab w:val="left" w:pos="504"/>
          <w:tab w:val="left" w:pos="504"/>
        </w:tabs>
        <w:spacing w:line="240" w:lineRule="auto"/>
        <w:rPr>
          <w:rFonts w:ascii="Cambria" w:cs="Cambria" w:eastAsia="Cambria" w:hAnsi="Cambria"/>
          <w:sz w:val="32"/>
          <w:szCs w:val="32"/>
          <w:vertAlign w:val="baseline"/>
        </w:rPr>
      </w:pPr>
      <w:r w:rsidDel="00000000" w:rsidR="00000000" w:rsidRPr="00000000">
        <w:rPr>
          <w:rFonts w:ascii="Cambria" w:cs="Cambria" w:eastAsia="Cambria" w:hAnsi="Cambria"/>
          <w:b w:val="1"/>
          <w:sz w:val="32"/>
          <w:szCs w:val="32"/>
          <w:vertAlign w:val="baseline"/>
          <w:rtl w:val="0"/>
        </w:rPr>
        <w:t xml:space="preserve">March </w:t>
      </w:r>
      <w:r w:rsidDel="00000000" w:rsidR="00000000" w:rsidRPr="00000000">
        <w:rPr>
          <w:rFonts w:ascii="Cambria" w:cs="Cambria" w:eastAsia="Cambria" w:hAnsi="Cambria"/>
          <w:sz w:val="32"/>
          <w:szCs w:val="32"/>
          <w:rtl w:val="0"/>
        </w:rPr>
        <w:t xml:space="preserve">16-17</w:t>
      </w:r>
      <w:r w:rsidDel="00000000" w:rsidR="00000000" w:rsidRPr="00000000">
        <w:rPr>
          <w:rFonts w:ascii="Cambria" w:cs="Cambria" w:eastAsia="Cambria" w:hAnsi="Cambria"/>
          <w:b w:val="1"/>
          <w:sz w:val="32"/>
          <w:szCs w:val="32"/>
          <w:vertAlign w:val="baseline"/>
          <w:rtl w:val="0"/>
        </w:rPr>
        <w:t xml:space="preserve">, 202</w:t>
      </w:r>
      <w:r w:rsidDel="00000000" w:rsidR="00000000" w:rsidRPr="00000000">
        <w:rPr>
          <w:rFonts w:ascii="Cambria" w:cs="Cambria" w:eastAsia="Cambria" w:hAnsi="Cambria"/>
          <w:sz w:val="32"/>
          <w:szCs w:val="32"/>
          <w:rtl w:val="0"/>
        </w:rPr>
        <w:t xml:space="preserve">3</w:t>
      </w:r>
      <w:r w:rsidDel="00000000" w:rsidR="00000000" w:rsidRPr="00000000">
        <w:rPr>
          <w:rtl w:val="0"/>
        </w:rPr>
      </w:r>
    </w:p>
    <w:p w:rsidR="00000000" w:rsidDel="00000000" w:rsidP="00000000" w:rsidRDefault="00000000" w:rsidRPr="00000000" w14:paraId="0000000F">
      <w:pPr>
        <w:jc w:val="center"/>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10">
      <w:pPr>
        <w:jc w:val="center"/>
        <w:rPr>
          <w:rFonts w:ascii="Cambria" w:cs="Cambria" w:eastAsia="Cambria" w:hAnsi="Cambria"/>
          <w:i w:val="0"/>
          <w:vertAlign w:val="baseline"/>
        </w:rPr>
      </w:pPr>
      <w:r w:rsidDel="00000000" w:rsidR="00000000" w:rsidRPr="00000000">
        <w:rPr>
          <w:rFonts w:ascii="Cambria" w:cs="Cambria" w:eastAsia="Cambria" w:hAnsi="Cambria"/>
          <w:i w:val="1"/>
          <w:rtl w:val="0"/>
        </w:rPr>
        <w:t xml:space="preserve">Lincoln Marriott Cornhusker</w:t>
      </w:r>
      <w:r w:rsidDel="00000000" w:rsidR="00000000" w:rsidRPr="00000000">
        <w:rPr>
          <w:rFonts w:ascii="Cambria" w:cs="Cambria" w:eastAsia="Cambria" w:hAnsi="Cambria"/>
          <w:i w:val="1"/>
          <w:vertAlign w:val="baseline"/>
          <w:rtl w:val="0"/>
        </w:rPr>
        <w:t xml:space="preserve"> Hotel</w:t>
      </w:r>
      <w:r w:rsidDel="00000000" w:rsidR="00000000" w:rsidRPr="00000000">
        <w:rPr>
          <w:rtl w:val="0"/>
        </w:rPr>
      </w:r>
    </w:p>
    <w:p w:rsidR="00000000" w:rsidDel="00000000" w:rsidP="00000000" w:rsidRDefault="00000000" w:rsidRPr="00000000" w14:paraId="00000011">
      <w:pPr>
        <w:jc w:val="center"/>
        <w:rPr>
          <w:rFonts w:ascii="Cambria" w:cs="Cambria" w:eastAsia="Cambria" w:hAnsi="Cambria"/>
          <w:i w:val="0"/>
          <w:vertAlign w:val="baseline"/>
        </w:rPr>
      </w:pPr>
      <w:r w:rsidDel="00000000" w:rsidR="00000000" w:rsidRPr="00000000">
        <w:rPr>
          <w:rFonts w:ascii="Cambria" w:cs="Cambria" w:eastAsia="Cambria" w:hAnsi="Cambria"/>
          <w:i w:val="1"/>
          <w:vertAlign w:val="baseline"/>
          <w:rtl w:val="0"/>
        </w:rPr>
        <w:t xml:space="preserve">Lincoln, NE</w:t>
      </w:r>
      <w:r w:rsidDel="00000000" w:rsidR="00000000" w:rsidRPr="00000000">
        <w:rPr>
          <w:rtl w:val="0"/>
        </w:rPr>
      </w:r>
    </w:p>
    <w:p w:rsidR="00000000" w:rsidDel="00000000" w:rsidP="00000000" w:rsidRDefault="00000000" w:rsidRPr="00000000" w14:paraId="00000012">
      <w:pPr>
        <w:widowControl w:val="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13">
      <w:pPr>
        <w:widowControl w:val="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State Conference Registration and Lodging</w:t>
      </w:r>
      <w:r w:rsidDel="00000000" w:rsidR="00000000" w:rsidRPr="00000000">
        <w:rPr>
          <w:rtl w:val="0"/>
        </w:rPr>
      </w:r>
    </w:p>
    <w:p w:rsidR="00000000" w:rsidDel="00000000" w:rsidP="00000000" w:rsidRDefault="00000000" w:rsidRPr="00000000" w14:paraId="00000014">
      <w:pPr>
        <w:widowControl w:val="0"/>
        <w:tabs>
          <w:tab w:val="right" w:pos="900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5">
      <w:pPr>
        <w:widowControl w:val="0"/>
        <w:tabs>
          <w:tab w:val="right" w:pos="900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Conference Registration</w:t>
      </w:r>
      <w:r w:rsidDel="00000000" w:rsidR="00000000" w:rsidRPr="00000000">
        <w:rPr>
          <w:rtl w:val="0"/>
        </w:rPr>
      </w:r>
    </w:p>
    <w:p w:rsidR="00000000" w:rsidDel="00000000" w:rsidP="00000000" w:rsidRDefault="00000000" w:rsidRPr="00000000" w14:paraId="00000016">
      <w:pPr>
        <w:widowControl w:val="0"/>
        <w:tabs>
          <w:tab w:val="right" w:pos="9000"/>
        </w:tabs>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Please read through all of the registration materials paying special attention to due dates, costs, rules and guidelines for all aspects of the conference. Step-by-step instructions begin on page 3. </w:t>
      </w:r>
      <w:r w:rsidDel="00000000" w:rsidR="00000000" w:rsidRPr="00000000">
        <w:rPr>
          <w:rFonts w:ascii="Calibri" w:cs="Calibri" w:eastAsia="Calibri" w:hAnsi="Calibri"/>
          <w:b w:val="1"/>
          <w:sz w:val="22"/>
          <w:szCs w:val="22"/>
          <w:vertAlign w:val="baseline"/>
          <w:rtl w:val="0"/>
        </w:rPr>
        <w:t xml:space="preserve">Registration, registration payment, hotel rooming lists, and written projects must be submitted no later than Monday, February </w:t>
      </w:r>
      <w:r w:rsidDel="00000000" w:rsidR="00000000" w:rsidRPr="00000000">
        <w:rPr>
          <w:rFonts w:ascii="Calibri" w:cs="Calibri" w:eastAsia="Calibri" w:hAnsi="Calibri"/>
          <w:b w:val="1"/>
          <w:sz w:val="22"/>
          <w:szCs w:val="22"/>
          <w:rtl w:val="0"/>
        </w:rPr>
        <w:t xml:space="preserve">6</w:t>
      </w:r>
      <w:r w:rsidDel="00000000" w:rsidR="00000000" w:rsidRPr="00000000">
        <w:rPr>
          <w:rFonts w:ascii="Calibri" w:cs="Calibri" w:eastAsia="Calibri" w:hAnsi="Calibri"/>
          <w:b w:val="1"/>
          <w:sz w:val="22"/>
          <w:szCs w:val="22"/>
          <w:vertAlign w:val="baseline"/>
          <w:rtl w:val="0"/>
        </w:rPr>
        <w:t xml:space="preserve">, 202</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sz w:val="22"/>
          <w:szCs w:val="22"/>
          <w:vertAlign w:val="baseline"/>
          <w:rtl w:val="0"/>
        </w:rPr>
        <w:t xml:space="preserve"> or will not be accepted! Hotel payment is due March 1 to the L</w:t>
      </w:r>
      <w:r w:rsidDel="00000000" w:rsidR="00000000" w:rsidRPr="00000000">
        <w:rPr>
          <w:rFonts w:ascii="Calibri" w:cs="Calibri" w:eastAsia="Calibri" w:hAnsi="Calibri"/>
          <w:b w:val="1"/>
          <w:sz w:val="22"/>
          <w:szCs w:val="22"/>
          <w:rtl w:val="0"/>
        </w:rPr>
        <w:t xml:space="preserve">incoln Marriott Cornhusker Hotel</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7">
      <w:pPr>
        <w:widowControl w:val="0"/>
        <w:tabs>
          <w:tab w:val="right" w:pos="9000"/>
        </w:tabs>
        <w:rPr>
          <w:rFonts w:ascii="Calibri" w:cs="Calibri" w:eastAsia="Calibri" w:hAnsi="Calibri"/>
          <w:b w:val="0"/>
          <w:color w:val="ff0000"/>
          <w:sz w:val="22"/>
          <w:szCs w:val="22"/>
          <w:u w:val="single"/>
          <w:vertAlign w:val="baseline"/>
        </w:rPr>
      </w:pPr>
      <w:r w:rsidDel="00000000" w:rsidR="00000000" w:rsidRPr="00000000">
        <w:rPr>
          <w:rtl w:val="0"/>
        </w:rPr>
      </w:r>
    </w:p>
    <w:p w:rsidR="00000000" w:rsidDel="00000000" w:rsidP="00000000" w:rsidRDefault="00000000" w:rsidRPr="00000000" w14:paraId="00000018">
      <w:pPr>
        <w:widowControl w:val="0"/>
        <w:tabs>
          <w:tab w:val="right" w:pos="9000"/>
        </w:tabs>
        <w:rPr>
          <w:rFonts w:ascii="Calibri" w:cs="Calibri" w:eastAsia="Calibri" w:hAnsi="Calibri"/>
          <w:b w:val="0"/>
          <w:color w:val="ff0000"/>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All written projects are to be submitted ELECTRONICALLY (PDF format). Presentation judging will occur on both Thursday and Friday. A detailed schedule will be sent out prior to the conference.</w:t>
      </w:r>
      <w:r w:rsidDel="00000000" w:rsidR="00000000" w:rsidRPr="00000000">
        <w:rPr>
          <w:rtl w:val="0"/>
        </w:rPr>
      </w:r>
    </w:p>
    <w:p w:rsidR="00000000" w:rsidDel="00000000" w:rsidP="00000000" w:rsidRDefault="00000000" w:rsidRPr="00000000" w14:paraId="00000019">
      <w:pPr>
        <w:widowControl w:val="0"/>
        <w:tabs>
          <w:tab w:val="right" w:pos="9000"/>
        </w:tabs>
        <w:rPr>
          <w:rFonts w:ascii="Calibri" w:cs="Calibri" w:eastAsia="Calibri" w:hAnsi="Calibri"/>
          <w:b w:val="0"/>
          <w:color w:val="ff0000"/>
          <w:sz w:val="22"/>
          <w:szCs w:val="22"/>
          <w:vertAlign w:val="baseline"/>
        </w:rPr>
      </w:pPr>
      <w:r w:rsidDel="00000000" w:rsidR="00000000" w:rsidRPr="00000000">
        <w:rPr>
          <w:rFonts w:ascii="Calibri" w:cs="Calibri" w:eastAsia="Calibri" w:hAnsi="Calibri"/>
          <w:b w:val="1"/>
          <w:color w:val="ff0000"/>
          <w:sz w:val="22"/>
          <w:szCs w:val="22"/>
          <w:vertAlign w:val="baseline"/>
          <w:rtl w:val="0"/>
        </w:rPr>
        <w:t xml:space="preserve">TEAM EVENT PARTICIPANTS WILL COMPETE IN TWO ROLE PLAYS – THURSDAY AND FRIDAY. No finals.</w:t>
      </w:r>
      <w:r w:rsidDel="00000000" w:rsidR="00000000" w:rsidRPr="00000000">
        <w:rPr>
          <w:rtl w:val="0"/>
        </w:rPr>
      </w:r>
    </w:p>
    <w:p w:rsidR="00000000" w:rsidDel="00000000" w:rsidP="00000000" w:rsidRDefault="00000000" w:rsidRPr="00000000" w14:paraId="0000001A">
      <w:pPr>
        <w:widowControl w:val="0"/>
        <w:tabs>
          <w:tab w:val="right" w:pos="900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B">
      <w:pPr>
        <w:widowControl w:val="0"/>
        <w:numPr>
          <w:ilvl w:val="0"/>
          <w:numId w:val="17"/>
        </w:numPr>
        <w:tabs>
          <w:tab w:val="right" w:pos="9000"/>
        </w:tabs>
        <w:ind w:left="720" w:hanging="36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Registration Fee</w:t>
      </w:r>
      <w:r w:rsidDel="00000000" w:rsidR="00000000" w:rsidRPr="00000000">
        <w:rPr>
          <w:rtl w:val="0"/>
        </w:rPr>
      </w:r>
    </w:p>
    <w:p w:rsidR="00000000" w:rsidDel="00000000" w:rsidP="00000000" w:rsidRDefault="00000000" w:rsidRPr="00000000" w14:paraId="0000001C">
      <w:pPr>
        <w:widowControl w:val="0"/>
        <w:tabs>
          <w:tab w:val="left" w:pos="830"/>
          <w:tab w:val="left" w:pos="1800"/>
          <w:tab w:val="left" w:pos="2880"/>
          <w:tab w:val="right" w:pos="9360"/>
        </w:tabs>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registration fee for the State Conference is </w:t>
      </w:r>
      <w:r w:rsidDel="00000000" w:rsidR="00000000" w:rsidRPr="00000000">
        <w:rPr>
          <w:rFonts w:ascii="Calibri" w:cs="Calibri" w:eastAsia="Calibri" w:hAnsi="Calibri"/>
          <w:b w:val="1"/>
          <w:color w:val="ff0000"/>
          <w:sz w:val="22"/>
          <w:szCs w:val="22"/>
          <w:u w:val="single"/>
          <w:vertAlign w:val="baseline"/>
          <w:rtl w:val="0"/>
        </w:rPr>
        <w:t xml:space="preserve">$75.00</w:t>
      </w:r>
      <w:r w:rsidDel="00000000" w:rsidR="00000000" w:rsidRPr="00000000">
        <w:rPr>
          <w:rFonts w:ascii="Calibri" w:cs="Calibri" w:eastAsia="Calibri" w:hAnsi="Calibri"/>
          <w:sz w:val="22"/>
          <w:szCs w:val="22"/>
          <w:vertAlign w:val="baseline"/>
          <w:rtl w:val="0"/>
        </w:rPr>
        <w:t xml:space="preserve"> per student and advisor. This fee includes:</w:t>
      </w:r>
    </w:p>
    <w:p w:rsidR="00000000" w:rsidDel="00000000" w:rsidP="00000000" w:rsidRDefault="00000000" w:rsidRPr="00000000" w14:paraId="0000001D">
      <w:pPr>
        <w:widowControl w:val="0"/>
        <w:numPr>
          <w:ilvl w:val="0"/>
          <w:numId w:val="11"/>
        </w:numPr>
        <w:tabs>
          <w:tab w:val="left" w:pos="360"/>
          <w:tab w:val="left" w:pos="1800"/>
          <w:tab w:val="left" w:pos="2880"/>
          <w:tab w:val="right" w:pos="9360"/>
        </w:tabs>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Registration and conference materials, t-shirts</w:t>
      </w:r>
    </w:p>
    <w:p w:rsidR="00000000" w:rsidDel="00000000" w:rsidP="00000000" w:rsidRDefault="00000000" w:rsidRPr="00000000" w14:paraId="0000001E">
      <w:pPr>
        <w:widowControl w:val="0"/>
        <w:numPr>
          <w:ilvl w:val="0"/>
          <w:numId w:val="11"/>
        </w:numPr>
        <w:tabs>
          <w:tab w:val="left" w:pos="360"/>
          <w:tab w:val="left" w:pos="1800"/>
          <w:tab w:val="left" w:pos="2880"/>
          <w:tab w:val="right" w:pos="9360"/>
        </w:tabs>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Dance and all other entertainment expenses</w:t>
      </w:r>
    </w:p>
    <w:p w:rsidR="00000000" w:rsidDel="00000000" w:rsidP="00000000" w:rsidRDefault="00000000" w:rsidRPr="00000000" w14:paraId="0000001F">
      <w:pPr>
        <w:widowControl w:val="0"/>
        <w:numPr>
          <w:ilvl w:val="0"/>
          <w:numId w:val="11"/>
        </w:numPr>
        <w:tabs>
          <w:tab w:val="left" w:pos="360"/>
          <w:tab w:val="left" w:pos="1800"/>
          <w:tab w:val="left" w:pos="2880"/>
          <w:tab w:val="right" w:pos="9360"/>
        </w:tabs>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Competitive event expenses, trophies, plaques, certificates, medallions, and other awards</w:t>
      </w:r>
      <w:r w:rsidDel="00000000" w:rsidR="00000000" w:rsidRPr="00000000">
        <w:rPr>
          <w:rFonts w:ascii="Calibri" w:cs="Calibri" w:eastAsia="Calibri" w:hAnsi="Calibri"/>
          <w:b w:val="1"/>
          <w:sz w:val="22"/>
          <w:szCs w:val="22"/>
          <w:vertAlign w:val="baseline"/>
          <w:rtl w:val="0"/>
        </w:rPr>
        <w:br w:type="textWrapping"/>
      </w:r>
      <w:r w:rsidDel="00000000" w:rsidR="00000000" w:rsidRPr="00000000">
        <w:rPr>
          <w:rtl w:val="0"/>
        </w:rPr>
      </w:r>
    </w:p>
    <w:p w:rsidR="00000000" w:rsidDel="00000000" w:rsidP="00000000" w:rsidRDefault="00000000" w:rsidRPr="00000000" w14:paraId="00000020">
      <w:pPr>
        <w:widowControl w:val="0"/>
        <w:tabs>
          <w:tab w:val="right" w:pos="9000"/>
        </w:tabs>
        <w:ind w:left="720" w:firstLine="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CONFERENCE REGISTRATION INSTRUCTIONS</w:t>
      </w:r>
      <w:r w:rsidDel="00000000" w:rsidR="00000000" w:rsidRPr="00000000">
        <w:rPr>
          <w:rtl w:val="0"/>
        </w:rPr>
      </w:r>
    </w:p>
    <w:p w:rsidR="00000000" w:rsidDel="00000000" w:rsidP="00000000" w:rsidRDefault="00000000" w:rsidRPr="00000000" w14:paraId="00000021">
      <w:pPr>
        <w:widowControl w:val="0"/>
        <w:tabs>
          <w:tab w:val="right" w:pos="9000"/>
        </w:tabs>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Registration must be submitted by </w:t>
      </w:r>
      <w:r w:rsidDel="00000000" w:rsidR="00000000" w:rsidRPr="00000000">
        <w:rPr>
          <w:rFonts w:ascii="Calibri" w:cs="Calibri" w:eastAsia="Calibri" w:hAnsi="Calibri"/>
          <w:b w:val="1"/>
          <w:sz w:val="22"/>
          <w:szCs w:val="22"/>
          <w:vertAlign w:val="baseline"/>
          <w:rtl w:val="0"/>
        </w:rPr>
        <w:t xml:space="preserve">Monday, February </w:t>
      </w:r>
      <w:r w:rsidDel="00000000" w:rsidR="00000000" w:rsidRPr="00000000">
        <w:rPr>
          <w:rFonts w:ascii="Calibri" w:cs="Calibri" w:eastAsia="Calibri" w:hAnsi="Calibri"/>
          <w:b w:val="1"/>
          <w:sz w:val="22"/>
          <w:szCs w:val="22"/>
          <w:rtl w:val="0"/>
        </w:rPr>
        <w:t xml:space="preserve">6</w:t>
      </w:r>
      <w:r w:rsidDel="00000000" w:rsidR="00000000" w:rsidRPr="00000000">
        <w:rPr>
          <w:rFonts w:ascii="Calibri" w:cs="Calibri" w:eastAsia="Calibri" w:hAnsi="Calibri"/>
          <w:b w:val="1"/>
          <w:sz w:val="22"/>
          <w:szCs w:val="22"/>
          <w:vertAlign w:val="baseline"/>
          <w:rtl w:val="0"/>
        </w:rPr>
        <w:t xml:space="preserve">, 202</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sz w:val="22"/>
          <w:szCs w:val="22"/>
          <w:vertAlign w:val="baseline"/>
          <w:rtl w:val="0"/>
        </w:rPr>
        <w:t xml:space="preserve">.  Forms should go to:</w:t>
      </w:r>
    </w:p>
    <w:p w:rsidR="00000000" w:rsidDel="00000000" w:rsidP="00000000" w:rsidRDefault="00000000" w:rsidRPr="00000000" w14:paraId="00000022">
      <w:pPr>
        <w:numPr>
          <w:ilvl w:val="0"/>
          <w:numId w:val="5"/>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Registration Excel spreadsheet and Written Projects</w:t>
      </w:r>
      <w:r w:rsidDel="00000000" w:rsidR="00000000" w:rsidRPr="00000000">
        <w:rPr>
          <w:rFonts w:ascii="Calibri" w:cs="Calibri" w:eastAsia="Calibri" w:hAnsi="Calibri"/>
          <w:sz w:val="22"/>
          <w:szCs w:val="22"/>
          <w:vertAlign w:val="baseline"/>
          <w:rtl w:val="0"/>
        </w:rPr>
        <w:t xml:space="preserve"> – email to Maggie Schneider – maggie.schneider@nebraska.gov</w:t>
      </w:r>
    </w:p>
    <w:p w:rsidR="00000000" w:rsidDel="00000000" w:rsidP="00000000" w:rsidRDefault="00000000" w:rsidRPr="00000000" w14:paraId="00000023">
      <w:pPr>
        <w:numPr>
          <w:ilvl w:val="0"/>
          <w:numId w:val="5"/>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Registration Summary/Invoice and Payment </w:t>
      </w:r>
      <w:r w:rsidDel="00000000" w:rsidR="00000000" w:rsidRPr="00000000">
        <w:rPr>
          <w:rFonts w:ascii="Calibri" w:cs="Calibri" w:eastAsia="Calibri" w:hAnsi="Calibri"/>
          <w:sz w:val="22"/>
          <w:szCs w:val="22"/>
          <w:vertAlign w:val="baseline"/>
          <w:rtl w:val="0"/>
        </w:rPr>
        <w:t xml:space="preserve">– mail both to Grafton &amp; Associates, 5935 S. 56th Street, Suite A, Lincoln, NE  68516.</w:t>
      </w:r>
    </w:p>
    <w:p w:rsidR="00000000" w:rsidDel="00000000" w:rsidP="00000000" w:rsidRDefault="00000000" w:rsidRPr="00000000" w14:paraId="00000024">
      <w:pPr>
        <w:numPr>
          <w:ilvl w:val="0"/>
          <w:numId w:val="5"/>
        </w:numPr>
        <w:ind w:left="1440" w:hanging="360"/>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Hotel Summary/Invoice, Payment, Rooming List and Tax Exempt form – email, mail or fax to </w:t>
      </w:r>
      <w:r w:rsidDel="00000000" w:rsidR="00000000" w:rsidRPr="00000000">
        <w:rPr>
          <w:rFonts w:ascii="Calibri" w:cs="Calibri" w:eastAsia="Calibri" w:hAnsi="Calibri"/>
          <w:b w:val="1"/>
          <w:sz w:val="22"/>
          <w:szCs w:val="22"/>
          <w:u w:val="single"/>
          <w:vertAlign w:val="baseline"/>
          <w:rtl w:val="0"/>
        </w:rPr>
        <w:t xml:space="preserve">The LIncoln Marriott Cornhusker Hotel</w:t>
      </w:r>
      <w:r w:rsidDel="00000000" w:rsidR="00000000" w:rsidRPr="00000000">
        <w:rPr>
          <w:rFonts w:ascii="Calibri" w:cs="Calibri" w:eastAsia="Calibri" w:hAnsi="Calibri"/>
          <w:sz w:val="22"/>
          <w:szCs w:val="22"/>
          <w:vertAlign w:val="baseline"/>
          <w:rtl w:val="0"/>
        </w:rPr>
        <w:t xml:space="preserve">, FAX: 402-474-1847, 333 South 13th Street, Lincoln, Nebraska 68508, Attention: DECA Lodging Reservations</w:t>
        <w:br w:type="textWrapping"/>
      </w:r>
      <w:r w:rsidDel="00000000" w:rsidR="00000000" w:rsidRPr="00000000">
        <w:rPr>
          <w:rFonts w:ascii="Calibri" w:cs="Calibri" w:eastAsia="Calibri" w:hAnsi="Calibri"/>
          <w:b w:val="1"/>
          <w:color w:val="ff0000"/>
          <w:sz w:val="22"/>
          <w:szCs w:val="22"/>
          <w:u w:val="single"/>
          <w:vertAlign w:val="baseline"/>
          <w:rtl w:val="0"/>
        </w:rPr>
        <w:t xml:space="preserve">Hotel rooming lists due February </w:t>
      </w:r>
      <w:r w:rsidDel="00000000" w:rsidR="00000000" w:rsidRPr="00000000">
        <w:rPr>
          <w:rFonts w:ascii="Calibri" w:cs="Calibri" w:eastAsia="Calibri" w:hAnsi="Calibri"/>
          <w:b w:val="1"/>
          <w:color w:val="ff0000"/>
          <w:sz w:val="22"/>
          <w:szCs w:val="22"/>
          <w:u w:val="single"/>
          <w:rtl w:val="0"/>
        </w:rPr>
        <w:t xml:space="preserve">6</w:t>
      </w:r>
      <w:r w:rsidDel="00000000" w:rsidR="00000000" w:rsidRPr="00000000">
        <w:rPr>
          <w:rFonts w:ascii="Calibri" w:cs="Calibri" w:eastAsia="Calibri" w:hAnsi="Calibri"/>
          <w:b w:val="1"/>
          <w:color w:val="ff0000"/>
          <w:sz w:val="22"/>
          <w:szCs w:val="22"/>
          <w:u w:val="single"/>
          <w:vertAlign w:val="baseline"/>
          <w:rtl w:val="0"/>
        </w:rPr>
        <w:t xml:space="preserve">. Hotel payment due March 1!</w:t>
      </w:r>
      <w:r w:rsidDel="00000000" w:rsidR="00000000" w:rsidRPr="00000000">
        <w:rPr>
          <w:rtl w:val="0"/>
        </w:rPr>
      </w:r>
    </w:p>
    <w:p w:rsidR="00000000" w:rsidDel="00000000" w:rsidP="00000000" w:rsidRDefault="00000000" w:rsidRPr="00000000" w14:paraId="00000025">
      <w:pPr>
        <w:widowControl w:val="0"/>
        <w:numPr>
          <w:ilvl w:val="0"/>
          <w:numId w:val="20"/>
        </w:numPr>
        <w:tabs>
          <w:tab w:val="right" w:pos="9000"/>
        </w:tabs>
        <w:ind w:left="144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Chapter Permission Form</w:t>
      </w:r>
      <w:r w:rsidDel="00000000" w:rsidR="00000000" w:rsidRPr="00000000">
        <w:rPr>
          <w:rFonts w:ascii="Calibri" w:cs="Calibri" w:eastAsia="Calibri" w:hAnsi="Calibri"/>
          <w:sz w:val="22"/>
          <w:szCs w:val="22"/>
          <w:vertAlign w:val="baseline"/>
          <w:rtl w:val="0"/>
        </w:rPr>
        <w:t xml:space="preserve"> – email to Maggie Schneider – maggie.schneider@nebraska.gov</w:t>
      </w:r>
    </w:p>
    <w:p w:rsidR="00000000" w:rsidDel="00000000" w:rsidP="00000000" w:rsidRDefault="00000000" w:rsidRPr="00000000" w14:paraId="00000026">
      <w:pPr>
        <w:numPr>
          <w:ilvl w:val="0"/>
          <w:numId w:val="5"/>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Test Proctor Form</w:t>
      </w:r>
      <w:r w:rsidDel="00000000" w:rsidR="00000000" w:rsidRPr="00000000">
        <w:rPr>
          <w:rFonts w:ascii="Calibri" w:cs="Calibri" w:eastAsia="Calibri" w:hAnsi="Calibri"/>
          <w:sz w:val="22"/>
          <w:szCs w:val="22"/>
          <w:vertAlign w:val="baseline"/>
          <w:rtl w:val="0"/>
        </w:rPr>
        <w:t xml:space="preserve"> – email to Maggie Schneider - maggie.schneider@nebraska.gov</w:t>
      </w:r>
    </w:p>
    <w:p w:rsidR="00000000" w:rsidDel="00000000" w:rsidP="00000000" w:rsidRDefault="00000000" w:rsidRPr="00000000" w14:paraId="00000027">
      <w:pPr>
        <w:numPr>
          <w:ilvl w:val="0"/>
          <w:numId w:val="5"/>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Judges Information Form</w:t>
      </w:r>
      <w:r w:rsidDel="00000000" w:rsidR="00000000" w:rsidRPr="00000000">
        <w:rPr>
          <w:rFonts w:ascii="Calibri" w:cs="Calibri" w:eastAsia="Calibri" w:hAnsi="Calibri"/>
          <w:sz w:val="22"/>
          <w:szCs w:val="22"/>
          <w:vertAlign w:val="baseline"/>
          <w:rtl w:val="0"/>
        </w:rPr>
        <w:t xml:space="preserve"> – email information to maggie.schneider@nebraska.gov</w:t>
      </w:r>
    </w:p>
    <w:p w:rsidR="00000000" w:rsidDel="00000000" w:rsidP="00000000" w:rsidRDefault="00000000" w:rsidRPr="00000000" w14:paraId="00000028">
      <w:pPr>
        <w:numPr>
          <w:ilvl w:val="0"/>
          <w:numId w:val="5"/>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Chapter Photos </w:t>
      </w:r>
      <w:r w:rsidDel="00000000" w:rsidR="00000000" w:rsidRPr="00000000">
        <w:rPr>
          <w:rFonts w:ascii="Calibri" w:cs="Calibri" w:eastAsia="Calibri" w:hAnsi="Calibri"/>
          <w:sz w:val="22"/>
          <w:szCs w:val="22"/>
          <w:vertAlign w:val="baseline"/>
          <w:rtl w:val="0"/>
        </w:rPr>
        <w:t xml:space="preserve">– *Must be landscape. Email to Maggie Schneider -  </w:t>
      </w:r>
      <w:hyperlink r:id="rId8">
        <w:r w:rsidDel="00000000" w:rsidR="00000000" w:rsidRPr="00000000">
          <w:rPr>
            <w:rFonts w:ascii="Calibri" w:cs="Calibri" w:eastAsia="Calibri" w:hAnsi="Calibri"/>
            <w:color w:val="0000ff"/>
            <w:sz w:val="22"/>
            <w:szCs w:val="22"/>
            <w:u w:val="single"/>
            <w:vertAlign w:val="baseline"/>
            <w:rtl w:val="0"/>
          </w:rPr>
          <w:t xml:space="preserve">maggie.schneider@nebraska.gov</w:t>
        </w:r>
      </w:hyperlink>
      <w:r w:rsidDel="00000000" w:rsidR="00000000" w:rsidRPr="00000000">
        <w:rPr>
          <w:rtl w:val="0"/>
        </w:rPr>
      </w:r>
    </w:p>
    <w:p w:rsidR="00000000" w:rsidDel="00000000" w:rsidP="00000000" w:rsidRDefault="00000000" w:rsidRPr="00000000" w14:paraId="00000029">
      <w:pPr>
        <w:numPr>
          <w:ilvl w:val="0"/>
          <w:numId w:val="5"/>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**Written projects</w:t>
      </w:r>
      <w:r w:rsidDel="00000000" w:rsidR="00000000" w:rsidRPr="00000000">
        <w:rPr>
          <w:rFonts w:ascii="Calibri" w:cs="Calibri" w:eastAsia="Calibri" w:hAnsi="Calibri"/>
          <w:sz w:val="22"/>
          <w:szCs w:val="22"/>
          <w:vertAlign w:val="baseline"/>
          <w:rtl w:val="0"/>
        </w:rPr>
        <w:t xml:space="preserve"> are to be submitted ELECTRONICALLY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Save each project as a PDF file, making sure that the signed written statement of assurances is added as the first page of each file. The file titles should be titled: Event Acronym, Chapter Abbreviation, Last Name Last Name Last Name.pdf, for example: </w:t>
      </w:r>
      <w:r w:rsidDel="00000000" w:rsidR="00000000" w:rsidRPr="00000000">
        <w:rPr>
          <w:rFonts w:ascii="Calibri" w:cs="Calibri" w:eastAsia="Calibri" w:hAnsi="Calibri"/>
          <w:b w:val="1"/>
          <w:sz w:val="22"/>
          <w:szCs w:val="22"/>
          <w:vertAlign w:val="baseline"/>
          <w:rtl w:val="0"/>
        </w:rPr>
        <w:t xml:space="preserve">CSP MS Collins Smith Wagner.pdf</w:t>
      </w:r>
      <w:r w:rsidDel="00000000" w:rsidR="00000000" w:rsidRPr="00000000">
        <w:rPr>
          <w:rFonts w:ascii="Calibri" w:cs="Calibri" w:eastAsia="Calibri" w:hAnsi="Calibri"/>
          <w:sz w:val="22"/>
          <w:szCs w:val="22"/>
          <w:vertAlign w:val="baseline"/>
          <w:rtl w:val="0"/>
        </w:rPr>
        <w:br w:type="textWrapping"/>
        <w:br w:type="textWrapping"/>
        <w:t xml:space="preserve">Email to Maggie Schneider (</w:t>
      </w:r>
      <w:hyperlink r:id="rId9">
        <w:r w:rsidDel="00000000" w:rsidR="00000000" w:rsidRPr="00000000">
          <w:rPr>
            <w:rFonts w:ascii="Calibri" w:cs="Calibri" w:eastAsia="Calibri" w:hAnsi="Calibri"/>
            <w:color w:val="0000ff"/>
            <w:sz w:val="22"/>
            <w:szCs w:val="22"/>
            <w:u w:val="single"/>
            <w:vertAlign w:val="baseline"/>
            <w:rtl w:val="0"/>
          </w:rPr>
          <w:t xml:space="preserve">maggie.schneider@nebraska.gov</w:t>
        </w:r>
      </w:hyperlink>
      <w:r w:rsidDel="00000000" w:rsidR="00000000" w:rsidRPr="00000000">
        <w:rPr>
          <w:rFonts w:ascii="Calibri" w:cs="Calibri" w:eastAsia="Calibri" w:hAnsi="Calibri"/>
          <w:sz w:val="22"/>
          <w:szCs w:val="22"/>
          <w:vertAlign w:val="baseline"/>
          <w:rtl w:val="0"/>
        </w:rPr>
        <w:t xml:space="preserve">) no later than </w:t>
      </w:r>
      <w:r w:rsidDel="00000000" w:rsidR="00000000" w:rsidRPr="00000000">
        <w:rPr>
          <w:rFonts w:ascii="Calibri" w:cs="Calibri" w:eastAsia="Calibri" w:hAnsi="Calibri"/>
          <w:b w:val="1"/>
          <w:sz w:val="22"/>
          <w:szCs w:val="22"/>
          <w:vertAlign w:val="baseline"/>
          <w:rtl w:val="0"/>
        </w:rPr>
        <w:t xml:space="preserve">February </w:t>
      </w:r>
      <w:r w:rsidDel="00000000" w:rsidR="00000000" w:rsidRPr="00000000">
        <w:rPr>
          <w:rFonts w:ascii="Calibri" w:cs="Calibri" w:eastAsia="Calibri" w:hAnsi="Calibri"/>
          <w:b w:val="1"/>
          <w:sz w:val="22"/>
          <w:szCs w:val="22"/>
          <w:rtl w:val="0"/>
        </w:rPr>
        <w:t xml:space="preserve">6</w:t>
      </w:r>
      <w:r w:rsidDel="00000000" w:rsidR="00000000" w:rsidRPr="00000000">
        <w:rPr>
          <w:rFonts w:ascii="Calibri" w:cs="Calibri" w:eastAsia="Calibri" w:hAnsi="Calibri"/>
          <w:b w:val="1"/>
          <w:sz w:val="22"/>
          <w:szCs w:val="22"/>
          <w:vertAlign w:val="baseline"/>
          <w:rtl w:val="0"/>
        </w:rPr>
        <w:t xml:space="preserve">, 202</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i w:val="1"/>
          <w:sz w:val="22"/>
          <w:szCs w:val="22"/>
          <w:vertAlign w:val="baseline"/>
          <w:rtl w:val="0"/>
        </w:rPr>
        <w:br w:type="textWrapping"/>
        <w:t xml:space="preserve">**The only format accepted is PDF.</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i w:val="1"/>
          <w:sz w:val="22"/>
          <w:szCs w:val="22"/>
          <w:vertAlign w:val="baseline"/>
          <w:rtl w:val="0"/>
        </w:rPr>
        <w:t xml:space="preserve">The written statement of assurances needs to be the first page of the PDF document. </w:t>
      </w:r>
      <w:r w:rsidDel="00000000" w:rsidR="00000000" w:rsidRPr="00000000">
        <w:rPr>
          <w:rFonts w:ascii="Calibri" w:cs="Calibri" w:eastAsia="Calibri" w:hAnsi="Calibri"/>
          <w:sz w:val="22"/>
          <w:szCs w:val="22"/>
          <w:vertAlign w:val="baseline"/>
          <w:rtl w:val="0"/>
        </w:rPr>
        <w:t xml:space="preserve">At state we will print off one color copy for each panel of judges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If your project advances to ICDC, you are still required to submit those projects at ICDC in an official DECA portfolio.</w:t>
      </w:r>
    </w:p>
    <w:p w:rsidR="00000000" w:rsidDel="00000000" w:rsidP="00000000" w:rsidRDefault="00000000" w:rsidRPr="00000000" w14:paraId="0000002A">
      <w:pPr>
        <w:widowControl w:val="0"/>
        <w:tabs>
          <w:tab w:val="right" w:pos="900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B">
      <w:pPr>
        <w:widowControl w:val="0"/>
        <w:tabs>
          <w:tab w:val="right" w:pos="9000"/>
        </w:tabs>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C">
      <w:pPr>
        <w:widowControl w:val="0"/>
        <w:tabs>
          <w:tab w:val="right" w:pos="9000"/>
        </w:tabs>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D">
      <w:pPr>
        <w:widowControl w:val="0"/>
        <w:tabs>
          <w:tab w:val="right" w:pos="9000"/>
        </w:tabs>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E">
      <w:pPr>
        <w:widowControl w:val="0"/>
        <w:tabs>
          <w:tab w:val="right" w:pos="9000"/>
        </w:tabs>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F">
      <w:pPr>
        <w:widowControl w:val="0"/>
        <w:tabs>
          <w:tab w:val="right" w:pos="9000"/>
        </w:tabs>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0">
      <w:pPr>
        <w:widowControl w:val="0"/>
        <w:tabs>
          <w:tab w:val="right" w:pos="9000"/>
        </w:tabs>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1">
      <w:pPr>
        <w:widowControl w:val="0"/>
        <w:tabs>
          <w:tab w:val="right" w:pos="9000"/>
        </w:tabs>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2">
      <w:pPr>
        <w:widowControl w:val="0"/>
        <w:tabs>
          <w:tab w:val="right" w:pos="9000"/>
        </w:tabs>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3">
      <w:pPr>
        <w:widowControl w:val="0"/>
        <w:tabs>
          <w:tab w:val="right" w:pos="9000"/>
        </w:tabs>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4">
      <w:pPr>
        <w:widowControl w:val="0"/>
        <w:tabs>
          <w:tab w:val="right" w:pos="9000"/>
        </w:tabs>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5">
      <w:pPr>
        <w:widowControl w:val="0"/>
        <w:tabs>
          <w:tab w:val="right" w:pos="9000"/>
        </w:tabs>
        <w:ind w:left="720"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Hotel Room Reservation Forms and Payment</w:t>
      </w:r>
      <w:r w:rsidDel="00000000" w:rsidR="00000000" w:rsidRPr="00000000">
        <w:rPr>
          <w:rtl w:val="0"/>
        </w:rPr>
      </w:r>
    </w:p>
    <w:p w:rsidR="00000000" w:rsidDel="00000000" w:rsidP="00000000" w:rsidRDefault="00000000" w:rsidRPr="00000000" w14:paraId="00000036">
      <w:pPr>
        <w:widowControl w:val="0"/>
        <w:tabs>
          <w:tab w:val="right" w:pos="9000"/>
        </w:tabs>
        <w:ind w:left="720" w:firstLine="0"/>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Lodging is based on the date forms are received at the Cornhusker, DO NOT DELAY!</w:t>
      </w:r>
      <w:r w:rsidDel="00000000" w:rsidR="00000000" w:rsidRPr="00000000">
        <w:rPr>
          <w:rtl w:val="0"/>
        </w:rPr>
      </w:r>
    </w:p>
    <w:p w:rsidR="00000000" w:rsidDel="00000000" w:rsidP="00000000" w:rsidRDefault="00000000" w:rsidRPr="00000000" w14:paraId="00000037">
      <w:pPr>
        <w:widowControl w:val="0"/>
        <w:tabs>
          <w:tab w:val="right" w:pos="9000"/>
        </w:tabs>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Lodging costs at the Cornhusker Marriott are as follows:</w:t>
      </w:r>
    </w:p>
    <w:p w:rsidR="00000000" w:rsidDel="00000000" w:rsidP="00000000" w:rsidRDefault="00000000" w:rsidRPr="00000000" w14:paraId="00000038">
      <w:pPr>
        <w:widowControl w:val="0"/>
        <w:tabs>
          <w:tab w:val="right" w:pos="9000"/>
        </w:tabs>
        <w:ind w:left="1080" w:firstLine="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  119.00 single room</w:t>
      </w:r>
      <w:r w:rsidDel="00000000" w:rsidR="00000000" w:rsidRPr="00000000">
        <w:rPr>
          <w:rFonts w:ascii="Calibri" w:cs="Calibri" w:eastAsia="Calibri" w:hAnsi="Calibri"/>
          <w:sz w:val="22"/>
          <w:szCs w:val="22"/>
          <w:vertAlign w:val="baseline"/>
          <w:rtl w:val="0"/>
        </w:rPr>
        <w:t xml:space="preserve"> </w:t>
        <w:br w:type="textWrapping"/>
      </w:r>
      <w:r w:rsidDel="00000000" w:rsidR="00000000" w:rsidRPr="00000000">
        <w:rPr>
          <w:rFonts w:ascii="Calibri" w:cs="Calibri" w:eastAsia="Calibri" w:hAnsi="Calibri"/>
          <w:b w:val="1"/>
          <w:sz w:val="22"/>
          <w:szCs w:val="22"/>
          <w:vertAlign w:val="baseline"/>
          <w:rtl w:val="0"/>
        </w:rPr>
        <w:t xml:space="preserve">$  119.00 double</w:t>
      </w:r>
      <w:r w:rsidDel="00000000" w:rsidR="00000000" w:rsidRPr="00000000">
        <w:rPr>
          <w:rFonts w:ascii="Calibri" w:cs="Calibri" w:eastAsia="Calibri" w:hAnsi="Calibri"/>
          <w:sz w:val="22"/>
          <w:szCs w:val="22"/>
          <w:vertAlign w:val="baseline"/>
          <w:rtl w:val="0"/>
        </w:rPr>
        <w:t xml:space="preserve"> ($59.50 per person, per night)</w:t>
        <w:br w:type="textWrapping"/>
      </w:r>
      <w:r w:rsidDel="00000000" w:rsidR="00000000" w:rsidRPr="00000000">
        <w:rPr>
          <w:rFonts w:ascii="Calibri" w:cs="Calibri" w:eastAsia="Calibri" w:hAnsi="Calibri"/>
          <w:b w:val="1"/>
          <w:sz w:val="22"/>
          <w:szCs w:val="22"/>
          <w:vertAlign w:val="baseline"/>
          <w:rtl w:val="0"/>
        </w:rPr>
        <w:t xml:space="preserve">$  119.00 triple</w:t>
      </w:r>
      <w:r w:rsidDel="00000000" w:rsidR="00000000" w:rsidRPr="00000000">
        <w:rPr>
          <w:rFonts w:ascii="Calibri" w:cs="Calibri" w:eastAsia="Calibri" w:hAnsi="Calibri"/>
          <w:sz w:val="22"/>
          <w:szCs w:val="22"/>
          <w:vertAlign w:val="baseline"/>
          <w:rtl w:val="0"/>
        </w:rPr>
        <w:t xml:space="preserve"> ($39.67 per person, per night)</w:t>
        <w:br w:type="textWrapping"/>
      </w:r>
      <w:r w:rsidDel="00000000" w:rsidR="00000000" w:rsidRPr="00000000">
        <w:rPr>
          <w:rFonts w:ascii="Calibri" w:cs="Calibri" w:eastAsia="Calibri" w:hAnsi="Calibri"/>
          <w:b w:val="1"/>
          <w:sz w:val="22"/>
          <w:szCs w:val="22"/>
          <w:vertAlign w:val="baseline"/>
          <w:rtl w:val="0"/>
        </w:rPr>
        <w:t xml:space="preserve">$  119.00 quad</w:t>
      </w:r>
      <w:r w:rsidDel="00000000" w:rsidR="00000000" w:rsidRPr="00000000">
        <w:rPr>
          <w:rFonts w:ascii="Calibri" w:cs="Calibri" w:eastAsia="Calibri" w:hAnsi="Calibri"/>
          <w:sz w:val="22"/>
          <w:szCs w:val="22"/>
          <w:vertAlign w:val="baseline"/>
          <w:rtl w:val="0"/>
        </w:rPr>
        <w:t xml:space="preserve"> ($29.75 per person, per night)</w:t>
      </w:r>
    </w:p>
    <w:p w:rsidR="00000000" w:rsidDel="00000000" w:rsidP="00000000" w:rsidRDefault="00000000" w:rsidRPr="00000000" w14:paraId="00000039">
      <w:pPr>
        <w:widowControl w:val="0"/>
        <w:tabs>
          <w:tab w:val="right" w:pos="9000"/>
        </w:tabs>
        <w:ind w:left="1080" w:firstLine="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  159.00 Suite</w:t>
      </w:r>
      <w:r w:rsidDel="00000000" w:rsidR="00000000" w:rsidRPr="00000000">
        <w:rPr>
          <w:rFonts w:ascii="Calibri" w:cs="Calibri" w:eastAsia="Calibri" w:hAnsi="Calibri"/>
          <w:sz w:val="22"/>
          <w:szCs w:val="22"/>
          <w:vertAlign w:val="baseline"/>
          <w:rtl w:val="0"/>
        </w:rPr>
        <w:br w:type="textWrapping"/>
        <w:t xml:space="preserve">**You MUST provide the hotel with your tax exempt form, otherwise you will be charged an additional 1</w:t>
      </w: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sz w:val="22"/>
          <w:szCs w:val="22"/>
          <w:vertAlign w:val="baseline"/>
          <w:rtl w:val="0"/>
        </w:rPr>
        <w:t xml:space="preserve">% tax. </w:t>
      </w:r>
      <w:r w:rsidDel="00000000" w:rsidR="00000000" w:rsidRPr="00000000">
        <w:rPr>
          <w:rFonts w:ascii="Calibri" w:cs="Calibri" w:eastAsia="Calibri" w:hAnsi="Calibri"/>
          <w:color w:val="000000"/>
          <w:sz w:val="22"/>
          <w:szCs w:val="22"/>
          <w:vertAlign w:val="baseline"/>
          <w:rtl w:val="0"/>
        </w:rPr>
        <w:tab/>
      </w:r>
      <w:r w:rsidDel="00000000" w:rsidR="00000000" w:rsidRPr="00000000">
        <w:rPr>
          <w:rtl w:val="0"/>
        </w:rPr>
      </w:r>
    </w:p>
    <w:p w:rsidR="00000000" w:rsidDel="00000000" w:rsidP="00000000" w:rsidRDefault="00000000" w:rsidRPr="00000000" w14:paraId="0000003A">
      <w:pPr>
        <w:widowControl w:val="0"/>
        <w:numPr>
          <w:ilvl w:val="1"/>
          <w:numId w:val="17"/>
        </w:numPr>
        <w:tabs>
          <w:tab w:val="right" w:pos="9000"/>
        </w:tabs>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 must use the rooming list template provided to submit your room assignments to The Cornhusker. After completing your rooming list, be sure to fill out the summary form which serves as your invoice for the hotel. </w:t>
      </w:r>
      <w:r w:rsidDel="00000000" w:rsidR="00000000" w:rsidRPr="00000000">
        <w:rPr>
          <w:rFonts w:ascii="Calibri" w:cs="Calibri" w:eastAsia="Calibri" w:hAnsi="Calibri"/>
          <w:b w:val="1"/>
          <w:sz w:val="22"/>
          <w:szCs w:val="22"/>
          <w:vertAlign w:val="baseline"/>
          <w:rtl w:val="0"/>
        </w:rPr>
        <w:t xml:space="preserve">Print off and</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mail both the rooming list and the invoice with payment </w:t>
      </w:r>
      <w:r w:rsidDel="00000000" w:rsidR="00000000" w:rsidRPr="00000000">
        <w:rPr>
          <w:rFonts w:ascii="Calibri" w:cs="Calibri" w:eastAsia="Calibri" w:hAnsi="Calibri"/>
          <w:b w:val="1"/>
          <w:i w:val="1"/>
          <w:sz w:val="22"/>
          <w:szCs w:val="22"/>
          <w:u w:val="single"/>
          <w:vertAlign w:val="baseline"/>
          <w:rtl w:val="0"/>
        </w:rPr>
        <w:t xml:space="preserve">directly</w:t>
      </w:r>
      <w:r w:rsidDel="00000000" w:rsidR="00000000" w:rsidRPr="00000000">
        <w:rPr>
          <w:rFonts w:ascii="Calibri" w:cs="Calibri" w:eastAsia="Calibri" w:hAnsi="Calibri"/>
          <w:b w:val="1"/>
          <w:sz w:val="22"/>
          <w:szCs w:val="22"/>
          <w:u w:val="single"/>
          <w:vertAlign w:val="baseline"/>
          <w:rtl w:val="0"/>
        </w:rPr>
        <w:t xml:space="preserve"> to the </w:t>
      </w:r>
      <w:r w:rsidDel="00000000" w:rsidR="00000000" w:rsidRPr="00000000">
        <w:rPr>
          <w:rFonts w:ascii="Calibri" w:cs="Calibri" w:eastAsia="Calibri" w:hAnsi="Calibri"/>
          <w:b w:val="1"/>
          <w:sz w:val="22"/>
          <w:szCs w:val="22"/>
          <w:u w:val="single"/>
          <w:rtl w:val="0"/>
        </w:rPr>
        <w:t xml:space="preserve">Lincoln</w:t>
      </w:r>
      <w:r w:rsidDel="00000000" w:rsidR="00000000" w:rsidRPr="00000000">
        <w:rPr>
          <w:rFonts w:ascii="Calibri" w:cs="Calibri" w:eastAsia="Calibri" w:hAnsi="Calibri"/>
          <w:b w:val="1"/>
          <w:sz w:val="22"/>
          <w:szCs w:val="22"/>
          <w:u w:val="single"/>
          <w:vertAlign w:val="baseline"/>
          <w:rtl w:val="0"/>
        </w:rPr>
        <w:t xml:space="preserve"> Marriott Cornhusker Hotel. </w:t>
      </w:r>
      <w:r w:rsidDel="00000000" w:rsidR="00000000" w:rsidRPr="00000000">
        <w:rPr>
          <w:rFonts w:ascii="Calibri" w:cs="Calibri" w:eastAsia="Calibri" w:hAnsi="Calibri"/>
          <w:sz w:val="22"/>
          <w:szCs w:val="22"/>
          <w:vertAlign w:val="baseline"/>
          <w:rtl w:val="0"/>
        </w:rPr>
        <w:t xml:space="preserve">They will then block all the schools. Do </w:t>
      </w:r>
      <w:r w:rsidDel="00000000" w:rsidR="00000000" w:rsidRPr="00000000">
        <w:rPr>
          <w:rFonts w:ascii="Calibri" w:cs="Calibri" w:eastAsia="Calibri" w:hAnsi="Calibri"/>
          <w:sz w:val="22"/>
          <w:szCs w:val="22"/>
          <w:u w:val="single"/>
          <w:vertAlign w:val="baseline"/>
          <w:rtl w:val="0"/>
        </w:rPr>
        <w:t xml:space="preserve">not</w:t>
      </w:r>
      <w:r w:rsidDel="00000000" w:rsidR="00000000" w:rsidRPr="00000000">
        <w:rPr>
          <w:rFonts w:ascii="Calibri" w:cs="Calibri" w:eastAsia="Calibri" w:hAnsi="Calibri"/>
          <w:sz w:val="22"/>
          <w:szCs w:val="22"/>
          <w:vertAlign w:val="baseline"/>
          <w:rtl w:val="0"/>
        </w:rPr>
        <w:t xml:space="preserve"> send hotel forms or payment to Nebraska DECA.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ind w:left="720" w:firstLine="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All registration and hotel forms are to be submitted by Monday, February </w:t>
      </w:r>
      <w:r w:rsidDel="00000000" w:rsidR="00000000" w:rsidRPr="00000000">
        <w:rPr>
          <w:rFonts w:ascii="Calibri" w:cs="Calibri" w:eastAsia="Calibri" w:hAnsi="Calibri"/>
          <w:b w:val="1"/>
          <w:sz w:val="22"/>
          <w:szCs w:val="22"/>
          <w:rtl w:val="0"/>
        </w:rPr>
        <w:t xml:space="preserve">6</w:t>
      </w:r>
      <w:r w:rsidDel="00000000" w:rsidR="00000000" w:rsidRPr="00000000">
        <w:rPr>
          <w:rFonts w:ascii="Calibri" w:cs="Calibri" w:eastAsia="Calibri" w:hAnsi="Calibri"/>
          <w:b w:val="1"/>
          <w:sz w:val="22"/>
          <w:szCs w:val="22"/>
          <w:vertAlign w:val="baseline"/>
          <w:rtl w:val="0"/>
        </w:rPr>
        <w:t xml:space="preserve">, 202</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sz w:val="22"/>
          <w:szCs w:val="22"/>
          <w:vertAlign w:val="baseline"/>
          <w:rtl w:val="0"/>
        </w:rPr>
        <w:t xml:space="preserve">. Hotel payment must be submitted by March 1 to the appropriate hotel. </w:t>
      </w:r>
      <w:r w:rsidDel="00000000" w:rsidR="00000000" w:rsidRPr="00000000">
        <w:rPr>
          <w:rFonts w:ascii="Calibri" w:cs="Calibri" w:eastAsia="Calibri" w:hAnsi="Calibri"/>
          <w:sz w:val="22"/>
          <w:szCs w:val="22"/>
          <w:vertAlign w:val="baseline"/>
          <w:rtl w:val="0"/>
        </w:rPr>
        <w:t xml:space="preserve">Cancellations and substitutions will be accepted until </w:t>
      </w:r>
      <w:r w:rsidDel="00000000" w:rsidR="00000000" w:rsidRPr="00000000">
        <w:rPr>
          <w:rFonts w:ascii="Calibri" w:cs="Calibri" w:eastAsia="Calibri" w:hAnsi="Calibri"/>
          <w:sz w:val="22"/>
          <w:szCs w:val="22"/>
          <w:rtl w:val="0"/>
        </w:rPr>
        <w:t xml:space="preserve">Wednesday</w:t>
      </w:r>
      <w:r w:rsidDel="00000000" w:rsidR="00000000" w:rsidRPr="00000000">
        <w:rPr>
          <w:rFonts w:ascii="Calibri" w:cs="Calibri" w:eastAsia="Calibri" w:hAnsi="Calibri"/>
          <w:sz w:val="22"/>
          <w:szCs w:val="22"/>
          <w:vertAlign w:val="baseline"/>
          <w:rtl w:val="0"/>
        </w:rPr>
        <w:t xml:space="preserve">, March </w:t>
      </w:r>
      <w:r w:rsidDel="00000000" w:rsidR="00000000" w:rsidRPr="00000000">
        <w:rPr>
          <w:rFonts w:ascii="Calibri" w:cs="Calibri" w:eastAsia="Calibri" w:hAnsi="Calibri"/>
          <w:sz w:val="22"/>
          <w:szCs w:val="22"/>
          <w:rtl w:val="0"/>
        </w:rPr>
        <w:t xml:space="preserve">8</w:t>
      </w:r>
      <w:r w:rsidDel="00000000" w:rsidR="00000000" w:rsidRPr="00000000">
        <w:rPr>
          <w:rFonts w:ascii="Calibri" w:cs="Calibri" w:eastAsia="Calibri" w:hAnsi="Calibri"/>
          <w:sz w:val="22"/>
          <w:szCs w:val="22"/>
          <w:vertAlign w:val="baseline"/>
          <w:rtl w:val="0"/>
        </w:rPr>
        <w:t xml:space="preserve">. Any cancellations after March 8 will not receive a refund.</w:t>
      </w:r>
    </w:p>
    <w:p w:rsidR="00000000" w:rsidDel="00000000" w:rsidP="00000000" w:rsidRDefault="00000000" w:rsidRPr="00000000" w14:paraId="0000003D">
      <w:pPr>
        <w:widowControl w:val="0"/>
        <w:tabs>
          <w:tab w:val="right" w:pos="9000"/>
        </w:tabs>
        <w:ind w:left="72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E">
      <w:pPr>
        <w:widowControl w:val="0"/>
        <w:numPr>
          <w:ilvl w:val="0"/>
          <w:numId w:val="17"/>
        </w:numPr>
        <w:tabs>
          <w:tab w:val="right" w:pos="900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Alumni Membership</w:t>
        <w:br w:type="textWrapping"/>
      </w:r>
      <w:r w:rsidDel="00000000" w:rsidR="00000000" w:rsidRPr="00000000">
        <w:rPr>
          <w:rFonts w:ascii="Calibri" w:cs="Calibri" w:eastAsia="Calibri" w:hAnsi="Calibri"/>
          <w:sz w:val="22"/>
          <w:szCs w:val="22"/>
          <w:vertAlign w:val="baseline"/>
          <w:rtl w:val="0"/>
        </w:rPr>
        <w:t xml:space="preserve">Please consider adding your current seniors as alumni and collect/pay their membership for the 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sz w:val="22"/>
          <w:szCs w:val="22"/>
          <w:vertAlign w:val="baseline"/>
          <w:rtl w:val="0"/>
        </w:rPr>
        <w:t xml:space="preserve">-202</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sz w:val="22"/>
          <w:szCs w:val="22"/>
          <w:vertAlign w:val="baseline"/>
          <w:rtl w:val="0"/>
        </w:rPr>
        <w:t xml:space="preserve"> membership year. Alumni membership is $20.</w:t>
      </w:r>
    </w:p>
    <w:p w:rsidR="00000000" w:rsidDel="00000000" w:rsidP="00000000" w:rsidRDefault="00000000" w:rsidRPr="00000000" w14:paraId="0000003F">
      <w:pPr>
        <w:widowControl w:val="0"/>
        <w:tabs>
          <w:tab w:val="right" w:pos="9000"/>
        </w:tabs>
        <w:ind w:left="144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0">
      <w:pPr>
        <w:widowControl w:val="0"/>
        <w:tabs>
          <w:tab w:val="left" w:pos="830"/>
          <w:tab w:val="left" w:pos="1800"/>
          <w:tab w:val="left" w:pos="2880"/>
          <w:tab w:val="right" w:pos="936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Advisor to Student Ratio</w:t>
      </w:r>
      <w:r w:rsidDel="00000000" w:rsidR="00000000" w:rsidRPr="00000000">
        <w:rPr>
          <w:rtl w:val="0"/>
        </w:rPr>
      </w:r>
    </w:p>
    <w:p w:rsidR="00000000" w:rsidDel="00000000" w:rsidP="00000000" w:rsidRDefault="00000000" w:rsidRPr="00000000" w14:paraId="00000041">
      <w:pPr>
        <w:widowControl w:val="0"/>
        <w:tabs>
          <w:tab w:val="left" w:pos="830"/>
          <w:tab w:val="left" w:pos="126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chaperone ratio for the State Career Development Conference is </w:t>
      </w:r>
      <w:r w:rsidDel="00000000" w:rsidR="00000000" w:rsidRPr="00000000">
        <w:rPr>
          <w:rFonts w:ascii="Calibri" w:cs="Calibri" w:eastAsia="Calibri" w:hAnsi="Calibri"/>
          <w:b w:val="1"/>
          <w:sz w:val="22"/>
          <w:szCs w:val="22"/>
          <w:vertAlign w:val="baseline"/>
          <w:rtl w:val="0"/>
        </w:rPr>
        <w:t xml:space="preserve">one adult per 16 student participants (1:16).</w:t>
      </w:r>
      <w:r w:rsidDel="00000000" w:rsidR="00000000" w:rsidRPr="00000000">
        <w:rPr>
          <w:rFonts w:ascii="Calibri" w:cs="Calibri" w:eastAsia="Calibri" w:hAnsi="Calibri"/>
          <w:sz w:val="22"/>
          <w:szCs w:val="22"/>
          <w:vertAlign w:val="baseline"/>
          <w:rtl w:val="0"/>
        </w:rPr>
        <w:t xml:space="preserve">  Any questions relative to this ratio are to be directed to the State Advisor only. No student may attend the conference without his/her local advisor.  </w:t>
      </w:r>
    </w:p>
    <w:p w:rsidR="00000000" w:rsidDel="00000000" w:rsidP="00000000" w:rsidRDefault="00000000" w:rsidRPr="00000000" w14:paraId="00000042">
      <w:pPr>
        <w:widowControl w:val="0"/>
        <w:tabs>
          <w:tab w:val="left" w:pos="830"/>
          <w:tab w:val="left" w:pos="1260"/>
          <w:tab w:val="left" w:pos="3420"/>
          <w:tab w:val="right" w:pos="93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3">
      <w:pPr>
        <w:widowControl w:val="0"/>
        <w:tabs>
          <w:tab w:val="left" w:pos="830"/>
          <w:tab w:val="left" w:pos="126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Additional sponsors for each school will be assigned to help run contests also. Please inform them of this in advance. The more adults we have, the better, so </w:t>
      </w:r>
      <w:r w:rsidDel="00000000" w:rsidR="00000000" w:rsidRPr="00000000">
        <w:rPr>
          <w:rFonts w:ascii="Calibri" w:cs="Calibri" w:eastAsia="Calibri" w:hAnsi="Calibri"/>
          <w:b w:val="1"/>
          <w:sz w:val="22"/>
          <w:szCs w:val="22"/>
          <w:u w:val="single"/>
          <w:vertAlign w:val="baseline"/>
          <w:rtl w:val="0"/>
        </w:rPr>
        <w:t xml:space="preserve">additional advisors above the 1:16 ratio, are not required to pay registration fee</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44">
      <w:pPr>
        <w:widowControl w:val="0"/>
        <w:tabs>
          <w:tab w:val="left" w:pos="830"/>
          <w:tab w:val="left" w:pos="1800"/>
          <w:tab w:val="left" w:pos="2880"/>
          <w:tab w:val="right" w:pos="936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5">
      <w:pPr>
        <w:widowControl w:val="0"/>
        <w:tabs>
          <w:tab w:val="left" w:pos="830"/>
          <w:tab w:val="left" w:pos="1800"/>
          <w:tab w:val="left" w:pos="2880"/>
          <w:tab w:val="right" w:pos="936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Student Eligibility</w:t>
      </w:r>
      <w:r w:rsidDel="00000000" w:rsidR="00000000" w:rsidRPr="00000000">
        <w:rPr>
          <w:rtl w:val="0"/>
        </w:rPr>
      </w:r>
    </w:p>
    <w:p w:rsidR="00000000" w:rsidDel="00000000" w:rsidP="00000000" w:rsidRDefault="00000000" w:rsidRPr="00000000" w14:paraId="00000046">
      <w:pPr>
        <w:widowControl w:val="0"/>
        <w:tabs>
          <w:tab w:val="left" w:pos="830"/>
          <w:tab w:val="left" w:pos="1800"/>
          <w:tab w:val="left" w:pos="2880"/>
          <w:tab w:val="right"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Students who are active or associate members of their respective Chapters are eligible to participate in the State Career Development Conference if they meet the following criteria no later than </w:t>
      </w:r>
      <w:r w:rsidDel="00000000" w:rsidR="00000000" w:rsidRPr="00000000">
        <w:rPr>
          <w:rFonts w:ascii="Calibri" w:cs="Calibri" w:eastAsia="Calibri" w:hAnsi="Calibri"/>
          <w:b w:val="1"/>
          <w:color w:val="000000"/>
          <w:sz w:val="22"/>
          <w:szCs w:val="22"/>
          <w:vertAlign w:val="baseline"/>
          <w:rtl w:val="0"/>
        </w:rPr>
        <w:t xml:space="preserve">February </w:t>
      </w:r>
      <w:r w:rsidDel="00000000" w:rsidR="00000000" w:rsidRPr="00000000">
        <w:rPr>
          <w:rFonts w:ascii="Calibri" w:cs="Calibri" w:eastAsia="Calibri" w:hAnsi="Calibri"/>
          <w:b w:val="1"/>
          <w:sz w:val="22"/>
          <w:szCs w:val="22"/>
          <w:rtl w:val="0"/>
        </w:rPr>
        <w:t xml:space="preserve">6</w:t>
      </w:r>
      <w:r w:rsidDel="00000000" w:rsidR="00000000" w:rsidRPr="00000000">
        <w:rPr>
          <w:rFonts w:ascii="Calibri" w:cs="Calibri" w:eastAsia="Calibri" w:hAnsi="Calibri"/>
          <w:b w:val="1"/>
          <w:color w:val="000000"/>
          <w:sz w:val="22"/>
          <w:szCs w:val="22"/>
          <w:vertAlign w:val="baseline"/>
          <w:rtl w:val="0"/>
        </w:rPr>
        <w:t xml:space="preserve">, 202</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color w:val="000000"/>
          <w:sz w:val="22"/>
          <w:szCs w:val="22"/>
          <w:vertAlign w:val="baseline"/>
          <w:rtl w:val="0"/>
        </w:rPr>
        <w:t xml:space="preserve"> </w:t>
      </w:r>
      <w:r w:rsidDel="00000000" w:rsidR="00000000" w:rsidRPr="00000000">
        <w:rPr>
          <w:rFonts w:ascii="Calibri" w:cs="Calibri" w:eastAsia="Calibri" w:hAnsi="Calibri"/>
          <w:color w:val="000000"/>
          <w:sz w:val="22"/>
          <w:szCs w:val="22"/>
          <w:vertAlign w:val="baseline"/>
          <w:rtl w:val="0"/>
        </w:rPr>
        <w:t xml:space="preserve">(registration due date): </w:t>
      </w:r>
    </w:p>
    <w:p w:rsidR="00000000" w:rsidDel="00000000" w:rsidP="00000000" w:rsidRDefault="00000000" w:rsidRPr="00000000" w14:paraId="00000047">
      <w:pPr>
        <w:widowControl w:val="0"/>
        <w:numPr>
          <w:ilvl w:val="0"/>
          <w:numId w:val="9"/>
        </w:numPr>
        <w:tabs>
          <w:tab w:val="left" w:pos="360"/>
          <w:tab w:val="left" w:pos="1800"/>
          <w:tab w:val="left" w:pos="2880"/>
          <w:tab w:val="right" w:pos="9360"/>
        </w:tabs>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Registration fees are paid and their names submitted on the official registration forms to the State Advisor.</w:t>
      </w:r>
    </w:p>
    <w:p w:rsidR="00000000" w:rsidDel="00000000" w:rsidP="00000000" w:rsidRDefault="00000000" w:rsidRPr="00000000" w14:paraId="00000048">
      <w:pPr>
        <w:widowControl w:val="0"/>
        <w:numPr>
          <w:ilvl w:val="0"/>
          <w:numId w:val="9"/>
        </w:numPr>
        <w:tabs>
          <w:tab w:val="left" w:pos="360"/>
          <w:tab w:val="left" w:pos="1800"/>
          <w:tab w:val="left" w:pos="2880"/>
          <w:tab w:val="right" w:pos="9360"/>
        </w:tabs>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State and International DECA dues and rosters have been submitted.</w:t>
      </w:r>
    </w:p>
    <w:p w:rsidR="00000000" w:rsidDel="00000000" w:rsidP="00000000" w:rsidRDefault="00000000" w:rsidRPr="00000000" w14:paraId="00000049">
      <w:pPr>
        <w:widowControl w:val="0"/>
        <w:numPr>
          <w:ilvl w:val="0"/>
          <w:numId w:val="9"/>
        </w:numPr>
        <w:tabs>
          <w:tab w:val="left" w:pos="360"/>
          <w:tab w:val="left" w:pos="1800"/>
          <w:tab w:val="left" w:pos="2880"/>
          <w:tab w:val="right" w:pos="9360"/>
        </w:tabs>
        <w:ind w:left="72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Delegate conduct/procedures forms with all required signatures are completed and submitted.</w:t>
      </w:r>
    </w:p>
    <w:p w:rsidR="00000000" w:rsidDel="00000000" w:rsidP="00000000" w:rsidRDefault="00000000" w:rsidRPr="00000000" w14:paraId="0000004A">
      <w:pPr>
        <w:widowControl w:val="0"/>
        <w:tabs>
          <w:tab w:val="left" w:pos="830"/>
          <w:tab w:val="left" w:pos="1800"/>
          <w:tab w:val="left" w:pos="2880"/>
          <w:tab w:val="right"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4B">
      <w:pPr>
        <w:widowControl w:val="0"/>
        <w:tabs>
          <w:tab w:val="right" w:pos="900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 few things to note, BEFORE you begin: </w:t>
      </w:r>
      <w:r w:rsidDel="00000000" w:rsidR="00000000" w:rsidRPr="00000000">
        <w:rPr>
          <w:rFonts w:ascii="Calibri" w:cs="Calibri" w:eastAsia="Calibri" w:hAnsi="Calibri"/>
          <w:sz w:val="22"/>
          <w:szCs w:val="22"/>
          <w:vertAlign w:val="baseline"/>
          <w:rtl w:val="0"/>
        </w:rPr>
        <w:t xml:space="preserve">Please check over your registration carefully before you submit. Check name spellings, competitive events, team members, voting delegates, leadership on parade, etc. Also, make sure that your members are paid members of DECA! </w:t>
      </w:r>
    </w:p>
    <w:p w:rsidR="00000000" w:rsidDel="00000000" w:rsidP="00000000" w:rsidRDefault="00000000" w:rsidRPr="00000000" w14:paraId="0000004C">
      <w:pPr>
        <w:widowControl w:val="0"/>
        <w:tabs>
          <w:tab w:val="left" w:pos="830"/>
          <w:tab w:val="left" w:pos="1800"/>
          <w:tab w:val="left" w:pos="2880"/>
          <w:tab w:val="right" w:pos="9360"/>
        </w:tabs>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4D">
      <w:pPr>
        <w:widowControl w:val="0"/>
        <w:tabs>
          <w:tab w:val="left" w:pos="830"/>
          <w:tab w:val="left" w:pos="1800"/>
          <w:tab w:val="left" w:pos="2880"/>
          <w:tab w:val="right" w:pos="9360"/>
        </w:tabs>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4E">
      <w:pPr>
        <w:widowControl w:val="0"/>
        <w:tabs>
          <w:tab w:val="left" w:pos="830"/>
          <w:tab w:val="left" w:pos="1800"/>
          <w:tab w:val="left" w:pos="2880"/>
          <w:tab w:val="right" w:pos="9360"/>
        </w:tabs>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4F">
      <w:pPr>
        <w:widowControl w:val="0"/>
        <w:tabs>
          <w:tab w:val="left" w:pos="830"/>
          <w:tab w:val="left" w:pos="1800"/>
          <w:tab w:val="left" w:pos="2880"/>
          <w:tab w:val="right" w:pos="9360"/>
        </w:tabs>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50">
      <w:pPr>
        <w:widowControl w:val="0"/>
        <w:tabs>
          <w:tab w:val="left" w:pos="830"/>
          <w:tab w:val="left" w:pos="1800"/>
          <w:tab w:val="left" w:pos="2880"/>
          <w:tab w:val="right" w:pos="9360"/>
        </w:tabs>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51">
      <w:pPr>
        <w:widowControl w:val="0"/>
        <w:tabs>
          <w:tab w:val="left" w:pos="830"/>
          <w:tab w:val="left" w:pos="1800"/>
          <w:tab w:val="left" w:pos="2880"/>
          <w:tab w:val="right" w:pos="9360"/>
        </w:tabs>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52">
      <w:pPr>
        <w:widowControl w:val="0"/>
        <w:tabs>
          <w:tab w:val="left" w:pos="830"/>
          <w:tab w:val="left" w:pos="1800"/>
          <w:tab w:val="left" w:pos="2880"/>
          <w:tab w:val="right" w:pos="9360"/>
        </w:tabs>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53">
      <w:pPr>
        <w:widowControl w:val="0"/>
        <w:tabs>
          <w:tab w:val="left" w:pos="830"/>
          <w:tab w:val="left" w:pos="1800"/>
          <w:tab w:val="left" w:pos="2880"/>
          <w:tab w:val="right" w:pos="9360"/>
        </w:tabs>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54">
      <w:pPr>
        <w:widowControl w:val="0"/>
        <w:tabs>
          <w:tab w:val="left" w:pos="830"/>
          <w:tab w:val="left" w:pos="1800"/>
          <w:tab w:val="left" w:pos="2880"/>
          <w:tab w:val="right" w:pos="9360"/>
        </w:tabs>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55">
      <w:pPr>
        <w:widowControl w:val="0"/>
        <w:tabs>
          <w:tab w:val="left" w:pos="830"/>
          <w:tab w:val="left" w:pos="1800"/>
          <w:tab w:val="left" w:pos="2880"/>
          <w:tab w:val="right" w:pos="9360"/>
        </w:tabs>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56">
      <w:pPr>
        <w:widowControl w:val="0"/>
        <w:tabs>
          <w:tab w:val="left" w:pos="830"/>
          <w:tab w:val="left" w:pos="1800"/>
          <w:tab w:val="left" w:pos="2880"/>
          <w:tab w:val="right" w:pos="9360"/>
        </w:tabs>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57">
      <w:pPr>
        <w:widowControl w:val="0"/>
        <w:tabs>
          <w:tab w:val="left" w:pos="830"/>
          <w:tab w:val="left" w:pos="1800"/>
          <w:tab w:val="left" w:pos="2880"/>
          <w:tab w:val="right" w:pos="9360"/>
        </w:tabs>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Register Your Chapter</w:t>
      </w:r>
      <w:r w:rsidDel="00000000" w:rsidR="00000000" w:rsidRPr="00000000">
        <w:rPr>
          <w:rtl w:val="0"/>
        </w:rPr>
      </w:r>
    </w:p>
    <w:p w:rsidR="00000000" w:rsidDel="00000000" w:rsidP="00000000" w:rsidRDefault="00000000" w:rsidRPr="00000000" w14:paraId="00000058">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Make sure you download and save to your computer all the necessary forms before you begin. Please fill out each form completely and accurately to ensure a most efficient registration process. Make sure you have every required field completed! </w:t>
      </w:r>
    </w:p>
    <w:p w:rsidR="00000000" w:rsidDel="00000000" w:rsidP="00000000" w:rsidRDefault="00000000" w:rsidRPr="00000000" w14:paraId="00000059">
      <w:pPr>
        <w:widowControl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A">
      <w:pPr>
        <w:widowControl w:val="0"/>
        <w:numPr>
          <w:ilvl w:val="0"/>
          <w:numId w:val="16"/>
        </w:numPr>
        <w:ind w:left="720" w:hanging="36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Judges Information Form</w:t>
      </w:r>
      <w:r w:rsidDel="00000000" w:rsidR="00000000" w:rsidRPr="00000000">
        <w:rPr>
          <w:rtl w:val="0"/>
        </w:rPr>
      </w:r>
    </w:p>
    <w:p w:rsidR="00000000" w:rsidDel="00000000" w:rsidP="00000000" w:rsidRDefault="00000000" w:rsidRPr="00000000" w14:paraId="0000005B">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 have judges for SCDC, please use this form to let us know!  Email this form to Maggie Schneider and Mary Janssen. </w:t>
      </w:r>
    </w:p>
    <w:p w:rsidR="00000000" w:rsidDel="00000000" w:rsidP="00000000" w:rsidRDefault="00000000" w:rsidRPr="00000000" w14:paraId="0000005C">
      <w:pPr>
        <w:widowControl w:val="0"/>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D">
      <w:pPr>
        <w:widowControl w:val="0"/>
        <w:numPr>
          <w:ilvl w:val="0"/>
          <w:numId w:val="16"/>
        </w:numPr>
        <w:ind w:left="720" w:hanging="36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Registration Excel Spreadsheet</w:t>
      </w:r>
      <w:r w:rsidDel="00000000" w:rsidR="00000000" w:rsidRPr="00000000">
        <w:rPr>
          <w:rtl w:val="0"/>
        </w:rPr>
      </w:r>
    </w:p>
    <w:p w:rsidR="00000000" w:rsidDel="00000000" w:rsidP="00000000" w:rsidRDefault="00000000" w:rsidRPr="00000000" w14:paraId="0000005E">
      <w:pPr>
        <w:widowControl w:val="0"/>
        <w:ind w:left="14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Advisors, Students and Chaperones must all be registered on this form. Enter each participant carefully, double check spellings and competitive event category. Enter one person at a time, assigning them to their respective competitive event(s) and/special events </w:t>
      </w:r>
    </w:p>
    <w:p w:rsidR="00000000" w:rsidDel="00000000" w:rsidP="00000000" w:rsidRDefault="00000000" w:rsidRPr="00000000" w14:paraId="0000005F">
      <w:pPr>
        <w:widowControl w:val="0"/>
        <w:ind w:firstLine="72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0">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Enter Chapter Name</w:t>
      </w:r>
    </w:p>
    <w:p w:rsidR="00000000" w:rsidDel="00000000" w:rsidP="00000000" w:rsidRDefault="00000000" w:rsidRPr="00000000" w14:paraId="00000061">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Enter First Name</w:t>
      </w:r>
    </w:p>
    <w:p w:rsidR="00000000" w:rsidDel="00000000" w:rsidP="00000000" w:rsidRDefault="00000000" w:rsidRPr="00000000" w14:paraId="00000062">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Enter Last Name</w:t>
      </w:r>
    </w:p>
    <w:p w:rsidR="00000000" w:rsidDel="00000000" w:rsidP="00000000" w:rsidRDefault="00000000" w:rsidRPr="00000000" w14:paraId="00000063">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Enter Participant Code –  A (Advisor), S (Student), or C (Chaperone)</w:t>
      </w:r>
    </w:p>
    <w:p w:rsidR="00000000" w:rsidDel="00000000" w:rsidP="00000000" w:rsidRDefault="00000000" w:rsidRPr="00000000" w14:paraId="00000064">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Enter T-shirt size</w:t>
      </w:r>
    </w:p>
    <w:p w:rsidR="00000000" w:rsidDel="00000000" w:rsidP="00000000" w:rsidRDefault="00000000" w:rsidRPr="00000000" w14:paraId="00000065">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Enter Event Code, whether it’s for an Individual Series Event, a Team Event, or Written Project. </w:t>
      </w:r>
    </w:p>
    <w:p w:rsidR="00000000" w:rsidDel="00000000" w:rsidP="00000000" w:rsidRDefault="00000000" w:rsidRPr="00000000" w14:paraId="00000066">
      <w:pPr>
        <w:widowControl w:val="0"/>
        <w:numPr>
          <w:ilvl w:val="2"/>
          <w:numId w:val="16"/>
        </w:numPr>
        <w:ind w:left="216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the Team Decision Making and Written Events, please designate the teams using the Last Name/Last Name format. </w:t>
      </w:r>
    </w:p>
    <w:p w:rsidR="00000000" w:rsidDel="00000000" w:rsidP="00000000" w:rsidRDefault="00000000" w:rsidRPr="00000000" w14:paraId="00000067">
      <w:pPr>
        <w:widowControl w:val="0"/>
        <w:numPr>
          <w:ilvl w:val="2"/>
          <w:numId w:val="16"/>
        </w:numPr>
        <w:ind w:left="216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may participate in both a written project and a team event, but not and individual series and team event. </w:t>
      </w:r>
    </w:p>
    <w:p w:rsidR="00000000" w:rsidDel="00000000" w:rsidP="00000000" w:rsidRDefault="00000000" w:rsidRPr="00000000" w14:paraId="00000068">
      <w:pPr>
        <w:widowControl w:val="0"/>
        <w:numPr>
          <w:ilvl w:val="2"/>
          <w:numId w:val="16"/>
        </w:numPr>
        <w:ind w:left="2160" w:hanging="18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participating with a written product is also required to participate in an individual series or team event.  Failure to participate in both will result in disqualification.</w:t>
      </w:r>
    </w:p>
    <w:p w:rsidR="00000000" w:rsidDel="00000000" w:rsidP="00000000" w:rsidRDefault="00000000" w:rsidRPr="00000000" w14:paraId="00000069">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Voting Delegate - Place an ‘X’ in this column if the participant is a voting delegate. Based on the number of paid members in your chapter you are allowed a certain number of delegates: </w:t>
      </w:r>
    </w:p>
    <w:p w:rsidR="00000000" w:rsidDel="00000000" w:rsidP="00000000" w:rsidRDefault="00000000" w:rsidRPr="00000000" w14:paraId="0000006A">
      <w:pPr>
        <w:widowControl w:val="0"/>
        <w:ind w:left="1440" w:firstLine="72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B">
      <w:pPr>
        <w:widowControl w:val="0"/>
        <w:ind w:left="1440" w:firstLine="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0-20 Members</w:t>
        <w:tab/>
        <w:tab/>
        <w:t xml:space="preserve">=</w:t>
        <w:tab/>
        <w:t xml:space="preserve">3 Delegates</w:t>
      </w:r>
    </w:p>
    <w:p w:rsidR="00000000" w:rsidDel="00000000" w:rsidP="00000000" w:rsidRDefault="00000000" w:rsidRPr="00000000" w14:paraId="0000006C">
      <w:pPr>
        <w:widowControl w:val="0"/>
        <w:ind w:left="1440" w:firstLine="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21-40 Members</w:t>
        <w:tab/>
        <w:tab/>
        <w:t xml:space="preserve">=</w:t>
        <w:tab/>
        <w:t xml:space="preserve">4 Delegates</w:t>
      </w:r>
    </w:p>
    <w:p w:rsidR="00000000" w:rsidDel="00000000" w:rsidP="00000000" w:rsidRDefault="00000000" w:rsidRPr="00000000" w14:paraId="0000006D">
      <w:pPr>
        <w:widowControl w:val="0"/>
        <w:ind w:left="1440" w:firstLine="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41-60 Members</w:t>
        <w:tab/>
        <w:tab/>
        <w:t xml:space="preserve">=</w:t>
        <w:tab/>
        <w:t xml:space="preserve">5 Delegates</w:t>
      </w:r>
    </w:p>
    <w:p w:rsidR="00000000" w:rsidDel="00000000" w:rsidP="00000000" w:rsidRDefault="00000000" w:rsidRPr="00000000" w14:paraId="0000006E">
      <w:pPr>
        <w:widowControl w:val="0"/>
        <w:ind w:left="1440" w:firstLine="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61-80 Members</w:t>
        <w:tab/>
        <w:tab/>
        <w:t xml:space="preserve">=</w:t>
        <w:tab/>
        <w:t xml:space="preserve">6 Delegates</w:t>
      </w:r>
    </w:p>
    <w:p w:rsidR="00000000" w:rsidDel="00000000" w:rsidP="00000000" w:rsidRDefault="00000000" w:rsidRPr="00000000" w14:paraId="0000006F">
      <w:pPr>
        <w:widowControl w:val="0"/>
        <w:ind w:left="1440" w:firstLine="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81-100 Members</w:t>
        <w:tab/>
        <w:t xml:space="preserve">=</w:t>
        <w:tab/>
        <w:t xml:space="preserve">7 Delegates</w:t>
      </w:r>
    </w:p>
    <w:p w:rsidR="00000000" w:rsidDel="00000000" w:rsidP="00000000" w:rsidRDefault="00000000" w:rsidRPr="00000000" w14:paraId="00000070">
      <w:pPr>
        <w:widowControl w:val="0"/>
        <w:ind w:left="1440" w:firstLine="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101-120 Members</w:t>
        <w:tab/>
        <w:t xml:space="preserve">=</w:t>
        <w:tab/>
        <w:t xml:space="preserve">8 Delegates</w:t>
      </w:r>
    </w:p>
    <w:p w:rsidR="00000000" w:rsidDel="00000000" w:rsidP="00000000" w:rsidRDefault="00000000" w:rsidRPr="00000000" w14:paraId="00000071">
      <w:pPr>
        <w:widowControl w:val="0"/>
        <w:ind w:left="1440" w:firstLine="72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121 + Members</w:t>
        <w:tab/>
        <w:tab/>
        <w:t xml:space="preserve">=</w:t>
        <w:tab/>
        <w:t xml:space="preserve">9 Delegates</w:t>
      </w:r>
    </w:p>
    <w:p w:rsidR="00000000" w:rsidDel="00000000" w:rsidP="00000000" w:rsidRDefault="00000000" w:rsidRPr="00000000" w14:paraId="00000072">
      <w:pPr>
        <w:widowControl w:val="0"/>
        <w:ind w:left="144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Voting delegates must be able to attend all delegate sessions.</w:t>
        <w:br w:type="textWrapping"/>
        <w:t xml:space="preserve"> </w:t>
      </w:r>
    </w:p>
    <w:p w:rsidR="00000000" w:rsidDel="00000000" w:rsidP="00000000" w:rsidRDefault="00000000" w:rsidRPr="00000000" w14:paraId="00000073">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Leadership on Parade – Enter the participant’s Chapter Office position (i.e. President). A “parade” of chapter officers will kick off our Grand Awards session on Friday night. Enter the office position of one or two participant(s) attending. He/She must also attend a rehearsal immediately following competitive events Thursday night. </w:t>
        <w:br w:type="textWrapping"/>
      </w:r>
    </w:p>
    <w:p w:rsidR="00000000" w:rsidDel="00000000" w:rsidP="00000000" w:rsidRDefault="00000000" w:rsidRPr="00000000" w14:paraId="00000074">
      <w:pPr>
        <w:widowControl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5">
      <w:pPr>
        <w:widowControl w:val="0"/>
        <w:numPr>
          <w:ilvl w:val="0"/>
          <w:numId w:val="16"/>
        </w:numPr>
        <w:ind w:left="720" w:hanging="36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Registration Summary Invoice</w:t>
        <w:br w:type="textWrapping"/>
      </w:r>
      <w:r w:rsidDel="00000000" w:rsidR="00000000" w:rsidRPr="00000000">
        <w:rPr>
          <w:rtl w:val="0"/>
        </w:rPr>
      </w:r>
    </w:p>
    <w:p w:rsidR="00000000" w:rsidDel="00000000" w:rsidP="00000000" w:rsidRDefault="00000000" w:rsidRPr="00000000" w14:paraId="00000076">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Enter your Chapter name.</w:t>
      </w:r>
    </w:p>
    <w:p w:rsidR="00000000" w:rsidDel="00000000" w:rsidP="00000000" w:rsidRDefault="00000000" w:rsidRPr="00000000" w14:paraId="00000077">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 have the option of reserving a room in which to conduct a pre-conference chapter meeting to hand out registration materials and make any announcements. </w:t>
      </w:r>
    </w:p>
    <w:p w:rsidR="00000000" w:rsidDel="00000000" w:rsidP="00000000" w:rsidRDefault="00000000" w:rsidRPr="00000000" w14:paraId="00000078">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Enter the total number of students attending. Enter the total student registration cost.</w:t>
      </w:r>
    </w:p>
    <w:p w:rsidR="00000000" w:rsidDel="00000000" w:rsidP="00000000" w:rsidRDefault="00000000" w:rsidRPr="00000000" w14:paraId="00000079">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Enter the </w:t>
      </w:r>
      <w:r w:rsidDel="00000000" w:rsidR="00000000" w:rsidRPr="00000000">
        <w:rPr>
          <w:rFonts w:ascii="Calibri" w:cs="Calibri" w:eastAsia="Calibri" w:hAnsi="Calibri"/>
          <w:b w:val="1"/>
          <w:sz w:val="22"/>
          <w:szCs w:val="22"/>
          <w:vertAlign w:val="baseline"/>
          <w:rtl w:val="0"/>
        </w:rPr>
        <w:t xml:space="preserve">total</w:t>
      </w:r>
      <w:r w:rsidDel="00000000" w:rsidR="00000000" w:rsidRPr="00000000">
        <w:rPr>
          <w:rFonts w:ascii="Calibri" w:cs="Calibri" w:eastAsia="Calibri" w:hAnsi="Calibri"/>
          <w:sz w:val="22"/>
          <w:szCs w:val="22"/>
          <w:vertAlign w:val="baseline"/>
          <w:rtl w:val="0"/>
        </w:rPr>
        <w:t xml:space="preserve"> number of advisors and chaperones attending. The chaperone ratio for SCDC is one adult per 16 student participants (1:16). Please enter all adults attending but include those who meet the 1:16 ratio in the total due.  Enter the total advisor and chaperone registration costs.</w:t>
      </w:r>
    </w:p>
    <w:p w:rsidR="00000000" w:rsidDel="00000000" w:rsidP="00000000" w:rsidRDefault="00000000" w:rsidRPr="00000000" w14:paraId="0000007A">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 have raised money to donate to Nebraska DECA for scholarships.</w:t>
      </w:r>
    </w:p>
    <w:p w:rsidR="00000000" w:rsidDel="00000000" w:rsidP="00000000" w:rsidRDefault="00000000" w:rsidRPr="00000000" w14:paraId="0000007B">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Add up all totals for a Total Amount Due. Please check your math!</w:t>
      </w:r>
    </w:p>
    <w:p w:rsidR="00000000" w:rsidDel="00000000" w:rsidP="00000000" w:rsidRDefault="00000000" w:rsidRPr="00000000" w14:paraId="0000007C">
      <w:pPr>
        <w:widowControl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D">
      <w:pPr>
        <w:widowControl w:val="0"/>
        <w:numPr>
          <w:ilvl w:val="0"/>
          <w:numId w:val="16"/>
        </w:numPr>
        <w:ind w:left="720" w:hanging="36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Hotel Information</w:t>
        <w:br w:type="textWrapping"/>
      </w:r>
      <w:r w:rsidDel="00000000" w:rsidR="00000000" w:rsidRPr="00000000">
        <w:rPr>
          <w:rtl w:val="0"/>
        </w:rPr>
      </w:r>
    </w:p>
    <w:p w:rsidR="00000000" w:rsidDel="00000000" w:rsidP="00000000" w:rsidRDefault="00000000" w:rsidRPr="00000000" w14:paraId="0000007E">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Enter your chapter’s contact information.</w:t>
      </w:r>
    </w:p>
    <w:p w:rsidR="00000000" w:rsidDel="00000000" w:rsidP="00000000" w:rsidRDefault="00000000" w:rsidRPr="00000000" w14:paraId="0000007F">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 each room type, enter the number of people who need that type of room, multiply by the number of nights and by the cost per person/per night. </w:t>
      </w:r>
    </w:p>
    <w:p w:rsidR="00000000" w:rsidDel="00000000" w:rsidP="00000000" w:rsidRDefault="00000000" w:rsidRPr="00000000" w14:paraId="00000080">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Enter the total number of participants and total your baggage handling fee.</w:t>
      </w:r>
    </w:p>
    <w:p w:rsidR="00000000" w:rsidDel="00000000" w:rsidP="00000000" w:rsidRDefault="00000000" w:rsidRPr="00000000" w14:paraId="00000081">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Add up all totals for a Total Amount Due. Please check your math!</w:t>
      </w:r>
    </w:p>
    <w:p w:rsidR="00000000" w:rsidDel="00000000" w:rsidP="00000000" w:rsidRDefault="00000000" w:rsidRPr="00000000" w14:paraId="00000082">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Fill out the rooming lists for your chapter. Be sure to use the Last Name, First format. Enter Adult Chaperone or Student. Enter Male </w:t>
      </w:r>
      <w:r w:rsidDel="00000000" w:rsidR="00000000" w:rsidRPr="00000000">
        <w:rPr>
          <w:rFonts w:ascii="Calibri" w:cs="Calibri" w:eastAsia="Calibri" w:hAnsi="Calibri"/>
          <w:sz w:val="22"/>
          <w:szCs w:val="22"/>
          <w:rtl w:val="0"/>
        </w:rPr>
        <w:t xml:space="preserve">or Female</w:t>
      </w:r>
      <w:r w:rsidDel="00000000" w:rsidR="00000000" w:rsidRPr="00000000">
        <w:rPr>
          <w:rFonts w:ascii="Calibri" w:cs="Calibri" w:eastAsia="Calibri" w:hAnsi="Calibri"/>
          <w:sz w:val="22"/>
          <w:szCs w:val="22"/>
          <w:vertAlign w:val="baseline"/>
          <w:rtl w:val="0"/>
        </w:rPr>
        <w:t xml:space="preserve">. Enter the room type (single, double, triple or quad).</w:t>
      </w:r>
    </w:p>
    <w:p w:rsidR="00000000" w:rsidDel="00000000" w:rsidP="00000000" w:rsidRDefault="00000000" w:rsidRPr="00000000" w14:paraId="00000083">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 have students sharing rooms with other chapters, please indicate that by placing the school name next to the student’s name in parenthesis.</w:t>
      </w:r>
    </w:p>
    <w:p w:rsidR="00000000" w:rsidDel="00000000" w:rsidP="00000000" w:rsidRDefault="00000000" w:rsidRPr="00000000" w14:paraId="00000084">
      <w:pPr>
        <w:widowControl w:val="0"/>
        <w:numPr>
          <w:ilvl w:val="1"/>
          <w:numId w:val="16"/>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Submit your Housing Summary/Invoice form, tax exempt form, rooming list and payment directly to The Cornhusker. </w:t>
      </w:r>
    </w:p>
    <w:p w:rsidR="00000000" w:rsidDel="00000000" w:rsidP="00000000" w:rsidRDefault="00000000" w:rsidRPr="00000000" w14:paraId="00000085">
      <w:pPr>
        <w:widowControl w:val="0"/>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6">
      <w:pPr>
        <w:widowControl w:val="0"/>
        <w:numPr>
          <w:ilvl w:val="0"/>
          <w:numId w:val="16"/>
        </w:numPr>
        <w:ind w:left="720" w:hanging="36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Other Required Forms</w:t>
        <w:br w:type="textWrapping"/>
      </w:r>
      <w:r w:rsidDel="00000000" w:rsidR="00000000" w:rsidRPr="00000000">
        <w:rPr>
          <w:rtl w:val="0"/>
        </w:rPr>
      </w:r>
    </w:p>
    <w:p w:rsidR="00000000" w:rsidDel="00000000" w:rsidP="00000000" w:rsidRDefault="00000000" w:rsidRPr="00000000" w14:paraId="00000087">
      <w:pPr>
        <w:widowControl w:val="0"/>
        <w:numPr>
          <w:ilvl w:val="0"/>
          <w:numId w:val="18"/>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Chapter Permission and Test Proctor Forms are required with your registration and are also due </w:t>
      </w:r>
      <w:r w:rsidDel="00000000" w:rsidR="00000000" w:rsidRPr="00000000">
        <w:rPr>
          <w:rFonts w:ascii="Calibri" w:cs="Calibri" w:eastAsia="Calibri" w:hAnsi="Calibri"/>
          <w:b w:val="1"/>
          <w:sz w:val="22"/>
          <w:szCs w:val="22"/>
          <w:vertAlign w:val="baseline"/>
          <w:rtl w:val="0"/>
        </w:rPr>
        <w:t xml:space="preserve">Monday, February </w:t>
      </w:r>
      <w:r w:rsidDel="00000000" w:rsidR="00000000" w:rsidRPr="00000000">
        <w:rPr>
          <w:rFonts w:ascii="Calibri" w:cs="Calibri" w:eastAsia="Calibri" w:hAnsi="Calibri"/>
          <w:b w:val="1"/>
          <w:sz w:val="22"/>
          <w:szCs w:val="22"/>
          <w:rtl w:val="0"/>
        </w:rPr>
        <w:t xml:space="preserve">6</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88">
      <w:pPr>
        <w:widowControl w:val="0"/>
        <w:numPr>
          <w:ilvl w:val="0"/>
          <w:numId w:val="18"/>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Conduct/Procedures Code form and Medical Release form are to be filled out and retained by the chapter advisor. </w:t>
      </w:r>
    </w:p>
    <w:p w:rsidR="00000000" w:rsidDel="00000000" w:rsidP="00000000" w:rsidRDefault="00000000" w:rsidRPr="00000000" w14:paraId="00000089">
      <w:pPr>
        <w:widowControl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A">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 have any questions or concerns, please contact Maggie Schneider at 402.320.7796 or email maggie.schneider@nebraska.gov.</w:t>
      </w:r>
    </w:p>
    <w:p w:rsidR="00000000" w:rsidDel="00000000" w:rsidP="00000000" w:rsidRDefault="00000000" w:rsidRPr="00000000" w14:paraId="0000008B">
      <w:pPr>
        <w:widowControl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C">
      <w:pPr>
        <w:widowControl w:val="0"/>
        <w:tabs>
          <w:tab w:val="left" w:pos="318"/>
          <w:tab w:val="left" w:pos="700"/>
          <w:tab w:val="left" w:pos="7200"/>
        </w:tabs>
        <w:jc w:val="center"/>
        <w:rPr>
          <w:rFonts w:ascii="Calibri" w:cs="Calibri" w:eastAsia="Calibri" w:hAnsi="Calibri"/>
          <w:i w:val="0"/>
          <w:sz w:val="22"/>
          <w:szCs w:val="22"/>
          <w:u w:val="single"/>
          <w:vertAlign w:val="baseline"/>
        </w:rPr>
      </w:pPr>
      <w:r w:rsidDel="00000000" w:rsidR="00000000" w:rsidRPr="00000000">
        <w:rPr>
          <w:rFonts w:ascii="Calibri" w:cs="Calibri" w:eastAsia="Calibri" w:hAnsi="Calibri"/>
          <w:b w:val="1"/>
          <w:sz w:val="22"/>
          <w:szCs w:val="22"/>
          <w:vertAlign w:val="baseline"/>
          <w:rtl w:val="0"/>
        </w:rPr>
        <w:t xml:space="preserve">Competitive Events Code and Abbreviations</w:t>
      </w:r>
      <w:r w:rsidDel="00000000" w:rsidR="00000000" w:rsidRPr="00000000">
        <w:rPr>
          <w:rtl w:val="0"/>
        </w:rPr>
      </w:r>
    </w:p>
    <w:p w:rsidR="00000000" w:rsidDel="00000000" w:rsidP="00000000" w:rsidRDefault="00000000" w:rsidRPr="00000000" w14:paraId="0000008D">
      <w:pPr>
        <w:widowControl w:val="0"/>
        <w:tabs>
          <w:tab w:val="left" w:pos="360"/>
        </w:tabs>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Individual Series Events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127000</wp:posOffset>
                </wp:positionV>
                <wp:extent cx="786765" cy="648335"/>
                <wp:effectExtent b="0" l="0" r="0" t="0"/>
                <wp:wrapNone/>
                <wp:docPr id="1034" name=""/>
                <a:graphic>
                  <a:graphicData uri="http://schemas.microsoft.com/office/word/2010/wordprocessingShape">
                    <wps:wsp>
                      <wps:cNvSpPr/>
                      <wps:cNvPr id="3" name="Shape 3"/>
                      <wps:spPr>
                        <a:xfrm>
                          <a:off x="4962143" y="3465358"/>
                          <a:ext cx="767715" cy="6292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*1</w:t>
                            </w:r>
                            <w:r w:rsidDel="00000000" w:rsidR="00000000" w:rsidRPr="00000000">
                              <w:rPr>
                                <w:rFonts w:ascii="Calibri" w:cs="Calibri" w:eastAsia="Calibri" w:hAnsi="Calibri"/>
                                <w:b w:val="1"/>
                                <w:i w:val="0"/>
                                <w:smallCaps w:val="0"/>
                                <w:strike w:val="0"/>
                                <w:color w:val="000000"/>
                                <w:sz w:val="18"/>
                                <w:vertAlign w:val="superscript"/>
                              </w:rPr>
                              <w:t xml:space="preserve">st</w:t>
                            </w:r>
                            <w:r w:rsidDel="00000000" w:rsidR="00000000" w:rsidRPr="00000000">
                              <w:rPr>
                                <w:rFonts w:ascii="Calibri" w:cs="Calibri" w:eastAsia="Calibri" w:hAnsi="Calibri"/>
                                <w:b w:val="1"/>
                                <w:i w:val="0"/>
                                <w:smallCaps w:val="0"/>
                                <w:strike w:val="0"/>
                                <w:color w:val="000000"/>
                                <w:sz w:val="18"/>
                                <w:vertAlign w:val="baseline"/>
                              </w:rPr>
                              <w:t xml:space="preserve">-year DECA members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127000</wp:posOffset>
                </wp:positionV>
                <wp:extent cx="786765" cy="648335"/>
                <wp:effectExtent b="0" l="0" r="0" t="0"/>
                <wp:wrapNone/>
                <wp:docPr id="103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786765" cy="648335"/>
                        </a:xfrm>
                        <a:prstGeom prst="rect"/>
                        <a:ln/>
                      </pic:spPr>
                    </pic:pic>
                  </a:graphicData>
                </a:graphic>
              </wp:anchor>
            </w:drawing>
          </mc:Fallback>
        </mc:AlternateContent>
      </w:r>
    </w:p>
    <w:p w:rsidR="00000000" w:rsidDel="00000000" w:rsidP="00000000" w:rsidRDefault="00000000" w:rsidRPr="00000000" w14:paraId="0000008E">
      <w:pPr>
        <w:widowControl w:val="0"/>
        <w:tabs>
          <w:tab w:val="left" w:pos="318"/>
          <w:tab w:val="left" w:pos="360"/>
          <w:tab w:val="left" w:pos="890"/>
          <w:tab w:val="left" w:pos="8172"/>
        </w:tabs>
        <w:ind w:left="318" w:hanging="318"/>
        <w:rPr>
          <w:rFonts w:ascii="Calibri" w:cs="Calibri" w:eastAsia="Calibri" w:hAnsi="Calibri"/>
          <w:i w:val="0"/>
          <w:sz w:val="20"/>
          <w:szCs w:val="20"/>
          <w:vertAlign w:val="baseline"/>
        </w:rPr>
      </w:pPr>
      <w:r w:rsidDel="00000000" w:rsidR="00000000" w:rsidRPr="00000000">
        <w:rPr>
          <w:rFonts w:ascii="Calibri" w:cs="Calibri" w:eastAsia="Calibri" w:hAnsi="Calibri"/>
          <w:sz w:val="22"/>
          <w:szCs w:val="22"/>
          <w:vertAlign w:val="baseline"/>
          <w:rtl w:val="0"/>
        </w:rPr>
        <w:tab/>
        <w:tab/>
      </w:r>
      <w:r w:rsidDel="00000000" w:rsidR="00000000" w:rsidRPr="00000000">
        <w:rPr>
          <w:rFonts w:ascii="Calibri" w:cs="Calibri" w:eastAsia="Calibri" w:hAnsi="Calibri"/>
          <w:sz w:val="20"/>
          <w:szCs w:val="20"/>
          <w:vertAlign w:val="baseline"/>
          <w:rtl w:val="0"/>
        </w:rPr>
        <w:tab/>
      </w:r>
      <w:r w:rsidDel="00000000" w:rsidR="00000000" w:rsidRPr="00000000">
        <w:rPr>
          <w:rFonts w:ascii="Calibri" w:cs="Calibri" w:eastAsia="Calibri" w:hAnsi="Calibri"/>
          <w:i w:val="1"/>
          <w:sz w:val="20"/>
          <w:szCs w:val="20"/>
          <w:vertAlign w:val="baseline"/>
          <w:rtl w:val="0"/>
        </w:rPr>
        <w:t xml:space="preserve">Principles of Business Management and Administration</w:t>
        <w:tab/>
        <w:t xml:space="preserve">PBM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12700</wp:posOffset>
                </wp:positionV>
                <wp:extent cx="109855" cy="563245"/>
                <wp:effectExtent b="0" l="0" r="0" t="0"/>
                <wp:wrapNone/>
                <wp:docPr id="1033" name=""/>
                <a:graphic>
                  <a:graphicData uri="http://schemas.microsoft.com/office/word/2010/wordprocessingShape">
                    <wps:wsp>
                      <wps:cNvSpPr/>
                      <wps:cNvPr id="2" name="Shape 2"/>
                      <wps:spPr>
                        <a:xfrm>
                          <a:off x="5300598" y="3507903"/>
                          <a:ext cx="90805" cy="544195"/>
                        </a:xfrm>
                        <a:prstGeom prst="leftBrace">
                          <a:avLst>
                            <a:gd fmla="val 8333" name="adj1"/>
                            <a:gd fmla="val 5000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12700</wp:posOffset>
                </wp:positionV>
                <wp:extent cx="109855" cy="563245"/>
                <wp:effectExtent b="0" l="0" r="0" t="0"/>
                <wp:wrapNone/>
                <wp:docPr id="1033"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09855" cy="563245"/>
                        </a:xfrm>
                        <a:prstGeom prst="rect"/>
                        <a:ln/>
                      </pic:spPr>
                    </pic:pic>
                  </a:graphicData>
                </a:graphic>
              </wp:anchor>
            </w:drawing>
          </mc:Fallback>
        </mc:AlternateContent>
      </w:r>
    </w:p>
    <w:p w:rsidR="00000000" w:rsidDel="00000000" w:rsidP="00000000" w:rsidRDefault="00000000" w:rsidRPr="00000000" w14:paraId="0000008F">
      <w:pPr>
        <w:widowControl w:val="0"/>
        <w:tabs>
          <w:tab w:val="left" w:pos="318"/>
          <w:tab w:val="left" w:pos="360"/>
          <w:tab w:val="left" w:pos="890"/>
          <w:tab w:val="left" w:pos="8172"/>
        </w:tabs>
        <w:ind w:left="318" w:hanging="318"/>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ab/>
        <w:tab/>
        <w:tab/>
        <w:t xml:space="preserve">Principles of Finance</w:t>
        <w:tab/>
        <w:t xml:space="preserve">PFN</w:t>
      </w:r>
      <w:r w:rsidDel="00000000" w:rsidR="00000000" w:rsidRPr="00000000">
        <w:rPr>
          <w:rtl w:val="0"/>
        </w:rPr>
      </w:r>
    </w:p>
    <w:p w:rsidR="00000000" w:rsidDel="00000000" w:rsidP="00000000" w:rsidRDefault="00000000" w:rsidRPr="00000000" w14:paraId="00000090">
      <w:pPr>
        <w:widowControl w:val="0"/>
        <w:tabs>
          <w:tab w:val="left" w:pos="318"/>
          <w:tab w:val="left" w:pos="360"/>
          <w:tab w:val="left" w:pos="890"/>
          <w:tab w:val="left" w:pos="8172"/>
        </w:tabs>
        <w:ind w:left="318" w:hanging="318"/>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ab/>
        <w:tab/>
        <w:tab/>
        <w:t xml:space="preserve">Principles of Hospitality and Tourism</w:t>
        <w:tab/>
        <w:t xml:space="preserve">PHT</w:t>
      </w:r>
      <w:r w:rsidDel="00000000" w:rsidR="00000000" w:rsidRPr="00000000">
        <w:rPr>
          <w:rtl w:val="0"/>
        </w:rPr>
      </w:r>
    </w:p>
    <w:p w:rsidR="00000000" w:rsidDel="00000000" w:rsidP="00000000" w:rsidRDefault="00000000" w:rsidRPr="00000000" w14:paraId="00000091">
      <w:pPr>
        <w:widowControl w:val="0"/>
        <w:tabs>
          <w:tab w:val="left" w:pos="318"/>
          <w:tab w:val="left" w:pos="360"/>
          <w:tab w:val="left" w:pos="890"/>
          <w:tab w:val="left" w:pos="8172"/>
        </w:tabs>
        <w:ind w:left="318" w:hanging="318"/>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ab/>
        <w:tab/>
        <w:tab/>
        <w:t xml:space="preserve">Principles of Marketing</w:t>
        <w:tab/>
        <w:t xml:space="preserve">PMK</w:t>
      </w:r>
      <w:r w:rsidDel="00000000" w:rsidR="00000000" w:rsidRPr="00000000">
        <w:rPr>
          <w:rtl w:val="0"/>
        </w:rPr>
      </w:r>
    </w:p>
    <w:p w:rsidR="00000000" w:rsidDel="00000000" w:rsidP="00000000" w:rsidRDefault="00000000" w:rsidRPr="00000000" w14:paraId="00000092">
      <w:pPr>
        <w:widowControl w:val="0"/>
        <w:tabs>
          <w:tab w:val="left" w:pos="318"/>
          <w:tab w:val="left" w:pos="360"/>
          <w:tab w:val="left" w:pos="890"/>
          <w:tab w:val="left" w:pos="8172"/>
        </w:tabs>
        <w:ind w:left="318" w:hanging="318"/>
        <w:rPr>
          <w:rFonts w:ascii="Calibri" w:cs="Calibri" w:eastAsia="Calibri" w:hAnsi="Calibri"/>
          <w:sz w:val="20"/>
          <w:szCs w:val="20"/>
          <w:vertAlign w:val="baseline"/>
        </w:rPr>
      </w:pPr>
      <w:r w:rsidDel="00000000" w:rsidR="00000000" w:rsidRPr="00000000">
        <w:rPr>
          <w:rFonts w:ascii="Calibri" w:cs="Calibri" w:eastAsia="Calibri" w:hAnsi="Calibri"/>
          <w:sz w:val="22"/>
          <w:szCs w:val="22"/>
          <w:vertAlign w:val="baseline"/>
          <w:rtl w:val="0"/>
        </w:rPr>
        <w:tab/>
      </w:r>
      <w:r w:rsidDel="00000000" w:rsidR="00000000" w:rsidRPr="00000000">
        <w:rPr>
          <w:rFonts w:ascii="Calibri" w:cs="Calibri" w:eastAsia="Calibri" w:hAnsi="Calibri"/>
          <w:sz w:val="20"/>
          <w:szCs w:val="20"/>
          <w:vertAlign w:val="baseline"/>
          <w:rtl w:val="0"/>
        </w:rPr>
        <w:t xml:space="preserve">Accounting Applications</w:t>
        <w:tab/>
        <w:t xml:space="preserve">ACT</w:t>
      </w:r>
    </w:p>
    <w:p w:rsidR="00000000" w:rsidDel="00000000" w:rsidP="00000000" w:rsidRDefault="00000000" w:rsidRPr="00000000" w14:paraId="00000093">
      <w:pPr>
        <w:widowControl w:val="0"/>
        <w:tabs>
          <w:tab w:val="left" w:pos="318"/>
          <w:tab w:val="left" w:pos="360"/>
          <w:tab w:val="left" w:pos="890"/>
          <w:tab w:val="left" w:pos="8172"/>
        </w:tabs>
        <w:ind w:left="318" w:hanging="31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Apparel and Accessories Marketing</w:t>
        <w:tab/>
        <w:t xml:space="preserve">AAM </w:t>
      </w:r>
    </w:p>
    <w:p w:rsidR="00000000" w:rsidDel="00000000" w:rsidP="00000000" w:rsidRDefault="00000000" w:rsidRPr="00000000" w14:paraId="00000094">
      <w:pPr>
        <w:widowControl w:val="0"/>
        <w:tabs>
          <w:tab w:val="left" w:pos="318"/>
          <w:tab w:val="left" w:pos="360"/>
          <w:tab w:val="left" w:pos="890"/>
          <w:tab w:val="left" w:pos="8172"/>
        </w:tabs>
        <w:ind w:left="318" w:hanging="31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Automotive Services Marketing</w:t>
        <w:tab/>
        <w:t xml:space="preserve">ASM</w:t>
      </w:r>
    </w:p>
    <w:p w:rsidR="00000000" w:rsidDel="00000000" w:rsidP="00000000" w:rsidRDefault="00000000" w:rsidRPr="00000000" w14:paraId="00000095">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Business Finance</w:t>
        <w:tab/>
        <w:t xml:space="preserve">BFS</w:t>
      </w:r>
    </w:p>
    <w:p w:rsidR="00000000" w:rsidDel="00000000" w:rsidP="00000000" w:rsidRDefault="00000000" w:rsidRPr="00000000" w14:paraId="00000096">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Business Services Marketing</w:t>
        <w:tab/>
        <w:t xml:space="preserve">BSM</w:t>
      </w:r>
    </w:p>
    <w:p w:rsidR="00000000" w:rsidDel="00000000" w:rsidP="00000000" w:rsidRDefault="00000000" w:rsidRPr="00000000" w14:paraId="00000097">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Entrepreneurship Series</w:t>
        <w:tab/>
        <w:t xml:space="preserve">ENT</w:t>
      </w:r>
    </w:p>
    <w:p w:rsidR="00000000" w:rsidDel="00000000" w:rsidP="00000000" w:rsidRDefault="00000000" w:rsidRPr="00000000" w14:paraId="00000098">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Food Marketing</w:t>
        <w:tab/>
        <w:t xml:space="preserve">FMS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8"/>
          <w:tab w:val="left" w:pos="890"/>
          <w:tab w:val="left" w:pos="81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Hotel and Lodging Management</w:t>
        <w:tab/>
        <w:t xml:space="preserve">HLM</w:t>
        <w:tab/>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8"/>
          <w:tab w:val="left" w:pos="890"/>
          <w:tab w:val="left" w:pos="81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Human Resource Management</w:t>
        <w:tab/>
        <w:t xml:space="preserve">HRM</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18"/>
          <w:tab w:val="left" w:pos="890"/>
          <w:tab w:val="left" w:pos="81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Marketing Communications</w:t>
        <w:tab/>
        <w:t xml:space="preserve">MCS</w:t>
      </w:r>
    </w:p>
    <w:p w:rsidR="00000000" w:rsidDel="00000000" w:rsidP="00000000" w:rsidRDefault="00000000" w:rsidRPr="00000000" w14:paraId="0000009C">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Personal Financial Literacy</w:t>
        <w:tab/>
        <w:t xml:space="preserve">PFL</w:t>
      </w:r>
    </w:p>
    <w:p w:rsidR="00000000" w:rsidDel="00000000" w:rsidP="00000000" w:rsidRDefault="00000000" w:rsidRPr="00000000" w14:paraId="0000009D">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Quick Serve Restaurant Management</w:t>
        <w:tab/>
        <w:t xml:space="preserve">QSRM</w:t>
      </w:r>
    </w:p>
    <w:p w:rsidR="00000000" w:rsidDel="00000000" w:rsidP="00000000" w:rsidRDefault="00000000" w:rsidRPr="00000000" w14:paraId="0000009E">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Restaurant and Food Service Management</w:t>
        <w:tab/>
        <w:t xml:space="preserve">RFSM</w:t>
      </w:r>
    </w:p>
    <w:p w:rsidR="00000000" w:rsidDel="00000000" w:rsidP="00000000" w:rsidRDefault="00000000" w:rsidRPr="00000000" w14:paraId="0000009F">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Retail Merchandising Series</w:t>
        <w:tab/>
        <w:t xml:space="preserve">RMS</w:t>
      </w:r>
    </w:p>
    <w:p w:rsidR="00000000" w:rsidDel="00000000" w:rsidP="00000000" w:rsidRDefault="00000000" w:rsidRPr="00000000" w14:paraId="000000A0">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Sports and Entertainment Marketing</w:t>
        <w:tab/>
        <w:t xml:space="preserve">SEM</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890"/>
          <w:tab w:val="left" w:pos="81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Team Decision Making Events </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890"/>
          <w:tab w:val="left" w:pos="81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Business Law and Ethics Team Decision Making Event</w:t>
        <w:tab/>
        <w:t xml:space="preserve">BLTDM</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890"/>
          <w:tab w:val="left" w:pos="81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Buying and Merchandising Team Decision Making Event</w:t>
        <w:tab/>
        <w:t xml:space="preserve">BTDM</w:t>
        <w:tab/>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890"/>
          <w:tab w:val="left" w:pos="81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Entrepreneurship Team Decision Making Event</w:t>
        <w:tab/>
        <w:t xml:space="preserve">ETDM</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890"/>
          <w:tab w:val="left" w:pos="81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Financial Services Team Decision Making Event</w:t>
        <w:tab/>
        <w:t xml:space="preserve">FTDM</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890"/>
          <w:tab w:val="left" w:pos="81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Hospitality Services Team Decision Making Event</w:t>
        <w:tab/>
        <w:t xml:space="preserve">HTDM</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890"/>
          <w:tab w:val="left" w:pos="81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Marketing Management Team Decision Making</w:t>
        <w:tab/>
        <w:t xml:space="preserve">MTDM</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890"/>
          <w:tab w:val="left" w:pos="81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Sports &amp; Entertainment Marketing Team Decision Making Event</w:t>
        <w:tab/>
        <w:t xml:space="preserve">STDM</w:t>
      </w:r>
    </w:p>
    <w:p w:rsidR="00000000" w:rsidDel="00000000" w:rsidP="00000000" w:rsidRDefault="00000000" w:rsidRPr="00000000" w14:paraId="000000A9">
      <w:pPr>
        <w:tabs>
          <w:tab w:val="left" w:pos="8179"/>
        </w:tabs>
        <w:ind w:firstLine="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Travel &amp; Tourism Marketing Team Decision Making Event</w:t>
        <w:tab/>
        <w:t xml:space="preserve">TTDM</w:t>
      </w:r>
    </w:p>
    <w:p w:rsidR="00000000" w:rsidDel="00000000" w:rsidP="00000000" w:rsidRDefault="00000000" w:rsidRPr="00000000" w14:paraId="000000AA">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Business Operations Research Events</w:t>
      </w:r>
      <w:r w:rsidDel="00000000" w:rsidR="00000000" w:rsidRPr="00000000">
        <w:rPr>
          <w:rtl w:val="0"/>
        </w:rPr>
      </w:r>
    </w:p>
    <w:p w:rsidR="00000000" w:rsidDel="00000000" w:rsidP="00000000" w:rsidRDefault="00000000" w:rsidRPr="00000000" w14:paraId="000000AB">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Business Services Operations Research</w:t>
        <w:tab/>
        <w:t xml:space="preserve">BOR</w:t>
      </w:r>
    </w:p>
    <w:p w:rsidR="00000000" w:rsidDel="00000000" w:rsidP="00000000" w:rsidRDefault="00000000" w:rsidRPr="00000000" w14:paraId="000000AC">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Buying and Merchandising Operations Research</w:t>
        <w:tab/>
        <w:t xml:space="preserve">BMOR</w:t>
      </w:r>
    </w:p>
    <w:p w:rsidR="00000000" w:rsidDel="00000000" w:rsidP="00000000" w:rsidRDefault="00000000" w:rsidRPr="00000000" w14:paraId="000000AD">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Finance Operations Research</w:t>
        <w:tab/>
        <w:t xml:space="preserve">FOR</w:t>
      </w:r>
    </w:p>
    <w:p w:rsidR="00000000" w:rsidDel="00000000" w:rsidP="00000000" w:rsidRDefault="00000000" w:rsidRPr="00000000" w14:paraId="000000AE">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Hospitality and Tourism Operations Research</w:t>
        <w:tab/>
        <w:t xml:space="preserve">HTOR</w:t>
      </w:r>
    </w:p>
    <w:p w:rsidR="00000000" w:rsidDel="00000000" w:rsidP="00000000" w:rsidRDefault="00000000" w:rsidRPr="00000000" w14:paraId="000000AF">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Sports and Entertainment Marketing Operations Research</w:t>
        <w:tab/>
        <w:t xml:space="preserve">SEOR</w:t>
      </w:r>
    </w:p>
    <w:p w:rsidR="00000000" w:rsidDel="00000000" w:rsidP="00000000" w:rsidRDefault="00000000" w:rsidRPr="00000000" w14:paraId="000000B0">
      <w:pPr>
        <w:widowControl w:val="0"/>
        <w:tabs>
          <w:tab w:val="left" w:pos="318"/>
          <w:tab w:val="left" w:pos="890"/>
          <w:tab w:val="left" w:pos="8172"/>
        </w:tabs>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Project Management Events</w:t>
      </w:r>
      <w:r w:rsidDel="00000000" w:rsidR="00000000" w:rsidRPr="00000000">
        <w:rPr>
          <w:rtl w:val="0"/>
        </w:rPr>
      </w:r>
    </w:p>
    <w:p w:rsidR="00000000" w:rsidDel="00000000" w:rsidP="00000000" w:rsidRDefault="00000000" w:rsidRPr="00000000" w14:paraId="000000B1">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ab/>
      </w:r>
      <w:r w:rsidDel="00000000" w:rsidR="00000000" w:rsidRPr="00000000">
        <w:rPr>
          <w:rFonts w:ascii="Calibri" w:cs="Calibri" w:eastAsia="Calibri" w:hAnsi="Calibri"/>
          <w:sz w:val="20"/>
          <w:szCs w:val="20"/>
          <w:vertAlign w:val="baseline"/>
          <w:rtl w:val="0"/>
        </w:rPr>
        <w:t xml:space="preserve">Business Solutions Project</w:t>
        <w:tab/>
        <w:t xml:space="preserve">PMBS</w:t>
      </w:r>
    </w:p>
    <w:p w:rsidR="00000000" w:rsidDel="00000000" w:rsidP="00000000" w:rsidRDefault="00000000" w:rsidRPr="00000000" w14:paraId="000000B2">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Career Development Project</w:t>
        <w:tab/>
        <w:t xml:space="preserve">PMCO</w:t>
      </w:r>
    </w:p>
    <w:p w:rsidR="00000000" w:rsidDel="00000000" w:rsidP="00000000" w:rsidRDefault="00000000" w:rsidRPr="00000000" w14:paraId="000000B3">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Community Awareness Project</w:t>
        <w:tab/>
        <w:t xml:space="preserve">PMCA</w:t>
      </w:r>
    </w:p>
    <w:p w:rsidR="00000000" w:rsidDel="00000000" w:rsidP="00000000" w:rsidRDefault="00000000" w:rsidRPr="00000000" w14:paraId="000000B4">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Community Giving Project</w:t>
        <w:tab/>
        <w:t xml:space="preserve">PMCG</w:t>
      </w:r>
    </w:p>
    <w:p w:rsidR="00000000" w:rsidDel="00000000" w:rsidP="00000000" w:rsidRDefault="00000000" w:rsidRPr="00000000" w14:paraId="000000B5">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Financial Literacy Project</w:t>
        <w:tab/>
        <w:t xml:space="preserve">PMFL</w:t>
      </w:r>
    </w:p>
    <w:p w:rsidR="00000000" w:rsidDel="00000000" w:rsidP="00000000" w:rsidRDefault="00000000" w:rsidRPr="00000000" w14:paraId="000000B6">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Sales Project</w:t>
        <w:tab/>
        <w:t xml:space="preserve">PMSP</w:t>
      </w:r>
    </w:p>
    <w:p w:rsidR="00000000" w:rsidDel="00000000" w:rsidP="00000000" w:rsidRDefault="00000000" w:rsidRPr="00000000" w14:paraId="000000B7">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Entrepreneurship Events</w:t>
      </w:r>
      <w:r w:rsidDel="00000000" w:rsidR="00000000" w:rsidRPr="00000000">
        <w:rPr>
          <w:rtl w:val="0"/>
        </w:rPr>
      </w:r>
    </w:p>
    <w:p w:rsidR="00000000" w:rsidDel="00000000" w:rsidP="00000000" w:rsidRDefault="00000000" w:rsidRPr="00000000" w14:paraId="000000B8">
      <w:pPr>
        <w:widowControl w:val="0"/>
        <w:tabs>
          <w:tab w:val="left" w:pos="318"/>
          <w:tab w:val="left" w:pos="890"/>
          <w:tab w:val="left" w:pos="8172"/>
        </w:tabs>
        <w:ind w:left="318" w:hanging="318"/>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ab/>
      </w:r>
      <w:r w:rsidDel="00000000" w:rsidR="00000000" w:rsidRPr="00000000">
        <w:rPr>
          <w:rFonts w:ascii="Calibri" w:cs="Calibri" w:eastAsia="Calibri" w:hAnsi="Calibri"/>
          <w:sz w:val="20"/>
          <w:szCs w:val="20"/>
          <w:vertAlign w:val="baseline"/>
          <w:rtl w:val="0"/>
        </w:rPr>
        <w:t xml:space="preserve">Innovation Plan</w:t>
        <w:tab/>
        <w:t xml:space="preserve">EIP</w:t>
      </w:r>
    </w:p>
    <w:p w:rsidR="00000000" w:rsidDel="00000000" w:rsidP="00000000" w:rsidRDefault="00000000" w:rsidRPr="00000000" w14:paraId="000000B9">
      <w:pPr>
        <w:widowControl w:val="0"/>
        <w:tabs>
          <w:tab w:val="left" w:pos="318"/>
          <w:tab w:val="left" w:pos="890"/>
          <w:tab w:val="left" w:pos="8172"/>
        </w:tabs>
        <w:ind w:left="318" w:hanging="31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Start-Up Business Plan</w:t>
        <w:tab/>
        <w:t xml:space="preserve">ESB</w:t>
      </w:r>
    </w:p>
    <w:p w:rsidR="00000000" w:rsidDel="00000000" w:rsidP="00000000" w:rsidRDefault="00000000" w:rsidRPr="00000000" w14:paraId="000000BA">
      <w:pPr>
        <w:widowControl w:val="0"/>
        <w:tabs>
          <w:tab w:val="left" w:pos="318"/>
          <w:tab w:val="left" w:pos="890"/>
          <w:tab w:val="left" w:pos="8172"/>
        </w:tabs>
        <w:ind w:left="318" w:hanging="31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Independent Business Plan</w:t>
        <w:tab/>
        <w:t xml:space="preserve">EIB</w:t>
      </w:r>
    </w:p>
    <w:p w:rsidR="00000000" w:rsidDel="00000000" w:rsidP="00000000" w:rsidRDefault="00000000" w:rsidRPr="00000000" w14:paraId="000000BB">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International Business Plan Event</w:t>
        <w:tab/>
        <w:t xml:space="preserve">IBP</w:t>
      </w:r>
    </w:p>
    <w:p w:rsidR="00000000" w:rsidDel="00000000" w:rsidP="00000000" w:rsidRDefault="00000000" w:rsidRPr="00000000" w14:paraId="000000BC">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Business Growth Plan</w:t>
        <w:tab/>
        <w:t xml:space="preserve">EBG</w:t>
      </w:r>
    </w:p>
    <w:p w:rsidR="00000000" w:rsidDel="00000000" w:rsidP="00000000" w:rsidRDefault="00000000" w:rsidRPr="00000000" w14:paraId="000000BD">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Franchise Business Plan</w:t>
        <w:tab/>
        <w:t xml:space="preserve">EFB</w:t>
      </w:r>
    </w:p>
    <w:p w:rsidR="00000000" w:rsidDel="00000000" w:rsidP="00000000" w:rsidRDefault="00000000" w:rsidRPr="00000000" w14:paraId="000000BE">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Integrated Marketing Campaign Events</w:t>
      </w:r>
      <w:r w:rsidDel="00000000" w:rsidR="00000000" w:rsidRPr="00000000">
        <w:rPr>
          <w:rtl w:val="0"/>
        </w:rPr>
      </w:r>
    </w:p>
    <w:p w:rsidR="00000000" w:rsidDel="00000000" w:rsidP="00000000" w:rsidRDefault="00000000" w:rsidRPr="00000000" w14:paraId="000000BF">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Integrated Marketing Campaign – Event </w:t>
        <w:tab/>
        <w:t xml:space="preserve">IMCE</w:t>
      </w:r>
    </w:p>
    <w:p w:rsidR="00000000" w:rsidDel="00000000" w:rsidP="00000000" w:rsidRDefault="00000000" w:rsidRPr="00000000" w14:paraId="000000C0">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Integrated Marketing Campaign – Product</w:t>
        <w:tab/>
        <w:t xml:space="preserve">IMCP</w:t>
      </w:r>
    </w:p>
    <w:p w:rsidR="00000000" w:rsidDel="00000000" w:rsidP="00000000" w:rsidRDefault="00000000" w:rsidRPr="00000000" w14:paraId="000000C1">
      <w:pPr>
        <w:widowControl w:val="0"/>
        <w:tabs>
          <w:tab w:val="left" w:pos="318"/>
          <w:tab w:val="left" w:pos="890"/>
          <w:tab w:val="left" w:pos="8172"/>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Integrated Marketing Campaign – Service</w:t>
        <w:tab/>
        <w:t xml:space="preserve">IMCS</w:t>
        <w:tab/>
      </w:r>
    </w:p>
    <w:p w:rsidR="00000000" w:rsidDel="00000000" w:rsidP="00000000" w:rsidRDefault="00000000" w:rsidRPr="00000000" w14:paraId="000000C2">
      <w:pPr>
        <w:widowControl w:val="0"/>
        <w:tabs>
          <w:tab w:val="left" w:pos="318"/>
          <w:tab w:val="left" w:pos="890"/>
          <w:tab w:val="left" w:pos="8172"/>
        </w:tabs>
        <w:ind w:left="318" w:hanging="318"/>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Professional Selling Events and Consulting Events</w:t>
        <w:tab/>
      </w:r>
      <w:r w:rsidDel="00000000" w:rsidR="00000000" w:rsidRPr="00000000">
        <w:rPr>
          <w:rtl w:val="0"/>
        </w:rPr>
      </w:r>
    </w:p>
    <w:p w:rsidR="00000000" w:rsidDel="00000000" w:rsidP="00000000" w:rsidRDefault="00000000" w:rsidRPr="00000000" w14:paraId="000000C3">
      <w:pPr>
        <w:widowControl w:val="0"/>
        <w:tabs>
          <w:tab w:val="left" w:pos="318"/>
          <w:tab w:val="left" w:pos="890"/>
          <w:tab w:val="left" w:pos="8172"/>
        </w:tabs>
        <w:ind w:left="318" w:hanging="31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Financial Consulting</w:t>
        <w:tab/>
        <w:t xml:space="preserve">FCE</w:t>
      </w:r>
    </w:p>
    <w:p w:rsidR="00000000" w:rsidDel="00000000" w:rsidP="00000000" w:rsidRDefault="00000000" w:rsidRPr="00000000" w14:paraId="000000C4">
      <w:pPr>
        <w:widowControl w:val="0"/>
        <w:tabs>
          <w:tab w:val="left" w:pos="318"/>
          <w:tab w:val="left" w:pos="890"/>
          <w:tab w:val="left" w:pos="8172"/>
        </w:tabs>
        <w:ind w:left="318" w:hanging="31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Hospitality and Tourism Professional Selling</w:t>
        <w:tab/>
        <w:t xml:space="preserve">HTPS</w:t>
      </w:r>
    </w:p>
    <w:p w:rsidR="00000000" w:rsidDel="00000000" w:rsidP="00000000" w:rsidRDefault="00000000" w:rsidRPr="00000000" w14:paraId="000000C5">
      <w:pPr>
        <w:widowControl w:val="0"/>
        <w:tabs>
          <w:tab w:val="left" w:pos="318"/>
          <w:tab w:val="left" w:pos="890"/>
          <w:tab w:val="left" w:pos="8172"/>
        </w:tabs>
        <w:ind w:left="318" w:hanging="318"/>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t xml:space="preserve">Professional Selling</w:t>
        <w:tab/>
        <w:t xml:space="preserve">PSE</w:t>
        <w:tab/>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PRE-CONFERENCE ONLINE TESTING PROCEDURES </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will be using a new company for our online testing.  I will be sending out separate instructions soon.</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Proctors for the exams must meet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all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 the following criteria: </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of 18 years old on the day of testing. </w:t>
      </w:r>
    </w:p>
    <w:p w:rsidR="00000000" w:rsidDel="00000000" w:rsidP="00000000" w:rsidRDefault="00000000" w:rsidRPr="00000000" w14:paraId="000000C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a DECA Advisor or teacher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the department sponsoring the exam.</w:t>
      </w:r>
    </w:p>
    <w:p w:rsidR="00000000" w:rsidDel="00000000" w:rsidP="00000000" w:rsidRDefault="00000000" w:rsidRPr="00000000" w14:paraId="000000C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a student within the sponsoring department at any time during the current academic year.</w:t>
      </w:r>
    </w:p>
    <w:p w:rsidR="00000000" w:rsidDel="00000000" w:rsidP="00000000" w:rsidRDefault="00000000" w:rsidRPr="00000000" w14:paraId="000000C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a current examinee.</w:t>
      </w:r>
    </w:p>
    <w:p w:rsidR="00000000" w:rsidDel="00000000" w:rsidP="00000000" w:rsidRDefault="00000000" w:rsidRPr="00000000" w14:paraId="000000D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Physically capable of observing activities throughout the testing site.</w:t>
      </w:r>
    </w:p>
    <w:p w:rsidR="00000000" w:rsidDel="00000000" w:rsidP="00000000" w:rsidRDefault="00000000" w:rsidRPr="00000000" w14:paraId="000000D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Able to be present during the entire testing period and willing to actively supervise the exam process throughout the entire time.</w:t>
      </w:r>
    </w:p>
    <w:p w:rsidR="00000000" w:rsidDel="00000000" w:rsidP="00000000" w:rsidRDefault="00000000" w:rsidRPr="00000000" w14:paraId="000000D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Willing to enforce all policies and procedures for testing.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Examinees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allowed: </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hand calculators.</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scratch paper. (NOTE: Scratch paper is to be collected and destroyed at the conclusion of testing.)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Examinees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are not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allowed: </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 or resources of any kind.</w:t>
      </w:r>
    </w:p>
    <w:p w:rsidR="00000000" w:rsidDel="00000000" w:rsidP="00000000" w:rsidRDefault="00000000" w:rsidRPr="00000000" w14:paraId="000000D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other computer programs while logged in to </w:t>
      </w:r>
      <w:r w:rsidDel="00000000" w:rsidR="00000000" w:rsidRPr="00000000">
        <w:rPr>
          <w:rFonts w:ascii="Calibri" w:cs="Calibri" w:eastAsia="Calibri" w:hAnsi="Calibri"/>
          <w:sz w:val="22"/>
          <w:szCs w:val="22"/>
          <w:rtl w:val="0"/>
        </w:rPr>
        <w:t xml:space="preserve">the DLG Web Portal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with other students or the test administrator.</w:t>
      </w:r>
    </w:p>
    <w:p w:rsidR="00000000" w:rsidDel="00000000" w:rsidP="00000000" w:rsidRDefault="00000000" w:rsidRPr="00000000" w14:paraId="000000D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record in any manner any element of the exam.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Proctor registration form: </w:t>
      </w:r>
      <w:r w:rsidDel="00000000" w:rsidR="00000000" w:rsidRPr="00000000">
        <w:rPr>
          <w:rtl w:val="0"/>
        </w:rPr>
      </w:r>
    </w:p>
    <w:p w:rsidR="00000000" w:rsidDel="00000000" w:rsidP="00000000" w:rsidRDefault="00000000" w:rsidRPr="00000000" w14:paraId="000000E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Complete</w:t>
      </w:r>
      <w:r w:rsidDel="00000000" w:rsidR="00000000" w:rsidRPr="00000000">
        <w:rPr>
          <w:rFonts w:ascii="Calibri" w:cs="Calibri" w:eastAsia="Calibri" w:hAnsi="Calibri"/>
          <w:sz w:val="22"/>
          <w:szCs w:val="22"/>
          <w:rtl w:val="0"/>
        </w:rPr>
        <w:t xml:space="preserve">,scan, and email </w:t>
      </w:r>
      <w:r w:rsidDel="00000000" w:rsidR="00000000" w:rsidRPr="00000000">
        <w:rPr>
          <w:rFonts w:ascii="Calibri" w:cs="Calibri" w:eastAsia="Calibri" w:hAnsi="Calibri"/>
          <w:sz w:val="22"/>
          <w:szCs w:val="22"/>
          <w:vertAlign w:val="baseline"/>
          <w:rtl w:val="0"/>
        </w:rPr>
        <w:t xml:space="preserve">the proctor registration form with Chapter Permission Form to </w:t>
      </w:r>
      <w:hyperlink r:id="rId12">
        <w:r w:rsidDel="00000000" w:rsidR="00000000" w:rsidRPr="00000000">
          <w:rPr>
            <w:rFonts w:ascii="Calibri" w:cs="Calibri" w:eastAsia="Calibri" w:hAnsi="Calibri"/>
            <w:color w:val="1155cc"/>
            <w:sz w:val="22"/>
            <w:szCs w:val="22"/>
            <w:u w:val="single"/>
            <w:rtl w:val="0"/>
          </w:rPr>
          <w:t xml:space="preserve">maggie.schneider@nebraska.gov</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 no later than February 1</w:t>
      </w: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sz w:val="22"/>
          <w:szCs w:val="22"/>
          <w:vertAlign w:val="baseline"/>
          <w:rtl w:val="0"/>
        </w:rPr>
        <w:t xml:space="preserve">, 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E1">
      <w:pPr>
        <w:widowControl w:val="0"/>
        <w:tabs>
          <w:tab w:val="left" w:pos="830"/>
          <w:tab w:val="left" w:pos="1260"/>
          <w:tab w:val="left" w:pos="3420"/>
          <w:tab w:val="right"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E2">
      <w:pPr>
        <w:widowControl w:val="0"/>
        <w:tabs>
          <w:tab w:val="left" w:pos="830"/>
          <w:tab w:val="left" w:pos="1260"/>
          <w:tab w:val="left" w:pos="3420"/>
          <w:tab w:val="right" w:pos="9360"/>
        </w:tabs>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GENERAL </w:t>
      </w:r>
      <w:r w:rsidDel="00000000" w:rsidR="00000000" w:rsidRPr="00000000">
        <w:rPr>
          <w:rFonts w:ascii="Calibri" w:cs="Calibri" w:eastAsia="Calibri" w:hAnsi="Calibri"/>
          <w:b w:val="1"/>
          <w:sz w:val="22"/>
          <w:szCs w:val="22"/>
          <w:rtl w:val="0"/>
        </w:rPr>
        <w:t xml:space="preserve">CONFERENCE</w:t>
      </w:r>
      <w:r w:rsidDel="00000000" w:rsidR="00000000" w:rsidRPr="00000000">
        <w:rPr>
          <w:rFonts w:ascii="Calibri" w:cs="Calibri" w:eastAsia="Calibri" w:hAnsi="Calibri"/>
          <w:b w:val="1"/>
          <w:color w:val="000000"/>
          <w:sz w:val="22"/>
          <w:szCs w:val="22"/>
          <w:vertAlign w:val="baseline"/>
          <w:rtl w:val="0"/>
        </w:rPr>
        <w:t xml:space="preserve"> INFORMATION</w:t>
      </w:r>
      <w:r w:rsidDel="00000000" w:rsidR="00000000" w:rsidRPr="00000000">
        <w:rPr>
          <w:rtl w:val="0"/>
        </w:rPr>
      </w:r>
    </w:p>
    <w:p w:rsidR="00000000" w:rsidDel="00000000" w:rsidP="00000000" w:rsidRDefault="00000000" w:rsidRPr="00000000" w14:paraId="000000E3">
      <w:pPr>
        <w:widowControl w:val="0"/>
        <w:tabs>
          <w:tab w:val="left" w:pos="830"/>
          <w:tab w:val="left" w:pos="1260"/>
          <w:tab w:val="left" w:pos="3420"/>
          <w:tab w:val="right"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E4">
      <w:pPr>
        <w:widowControl w:val="0"/>
        <w:tabs>
          <w:tab w:val="left" w:pos="830"/>
          <w:tab w:val="left" w:pos="1260"/>
          <w:tab w:val="left" w:pos="3420"/>
          <w:tab w:val="right"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Conduct Code/Procedures Forms</w:t>
      </w:r>
      <w:r w:rsidDel="00000000" w:rsidR="00000000" w:rsidRPr="00000000">
        <w:rPr>
          <w:rtl w:val="0"/>
        </w:rPr>
      </w:r>
    </w:p>
    <w:p w:rsidR="00000000" w:rsidDel="00000000" w:rsidP="00000000" w:rsidRDefault="00000000" w:rsidRPr="00000000" w14:paraId="000000E5">
      <w:pPr>
        <w:widowControl w:val="0"/>
        <w:tabs>
          <w:tab w:val="left" w:pos="830"/>
          <w:tab w:val="left" w:pos="1260"/>
          <w:tab w:val="left" w:pos="3420"/>
          <w:tab w:val="right"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Code of Conduct and Procedures Forms must be completed, signed by all parties, and brought to the conference by the local advisor. It is the responsibility of the local advisor to verify these and assure that students understand their responsibilities as outlined in the forms.  Please double-check the forms for completeness and appropriate signatures. In the case of any violations, school officials will be notified. The local advisor will be notified of disciplinary matters involving students.  Please cross-reference the registration forms with your chapter rosters.  Everyone you are registering </w:t>
      </w:r>
      <w:r w:rsidDel="00000000" w:rsidR="00000000" w:rsidRPr="00000000">
        <w:rPr>
          <w:rFonts w:ascii="Calibri" w:cs="Calibri" w:eastAsia="Calibri" w:hAnsi="Calibri"/>
          <w:b w:val="1"/>
          <w:color w:val="000000"/>
          <w:sz w:val="22"/>
          <w:szCs w:val="22"/>
          <w:vertAlign w:val="baseline"/>
          <w:rtl w:val="0"/>
        </w:rPr>
        <w:t xml:space="preserve">must be </w:t>
      </w:r>
      <w:r w:rsidDel="00000000" w:rsidR="00000000" w:rsidRPr="00000000">
        <w:rPr>
          <w:rFonts w:ascii="Calibri" w:cs="Calibri" w:eastAsia="Calibri" w:hAnsi="Calibri"/>
          <w:color w:val="000000"/>
          <w:sz w:val="22"/>
          <w:szCs w:val="22"/>
          <w:vertAlign w:val="baseline"/>
          <w:rtl w:val="0"/>
        </w:rPr>
        <w:t xml:space="preserve">a paid member of State and International DECA. Medical release forms are not required, but you may want to use the sample form available in the download section of the web site.  </w:t>
      </w:r>
    </w:p>
    <w:p w:rsidR="00000000" w:rsidDel="00000000" w:rsidP="00000000" w:rsidRDefault="00000000" w:rsidRPr="00000000" w14:paraId="000000E6">
      <w:pPr>
        <w:widowControl w:val="0"/>
        <w:tabs>
          <w:tab w:val="left" w:pos="830"/>
          <w:tab w:val="left" w:pos="1260"/>
          <w:tab w:val="left" w:pos="3420"/>
          <w:tab w:val="right" w:pos="9360"/>
        </w:tabs>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E7">
      <w:pPr>
        <w:widowControl w:val="0"/>
        <w:tabs>
          <w:tab w:val="left" w:pos="830"/>
          <w:tab w:val="left" w:pos="126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Conference Badges</w:t>
      </w:r>
      <w:r w:rsidDel="00000000" w:rsidR="00000000" w:rsidRPr="00000000">
        <w:rPr>
          <w:rtl w:val="0"/>
        </w:rPr>
      </w:r>
    </w:p>
    <w:p w:rsidR="00000000" w:rsidDel="00000000" w:rsidP="00000000" w:rsidRDefault="00000000" w:rsidRPr="00000000" w14:paraId="000000E8">
      <w:pPr>
        <w:widowControl w:val="0"/>
        <w:tabs>
          <w:tab w:val="left" w:pos="830"/>
          <w:tab w:val="left" w:pos="126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must wear their conference badges at all activities, including tests, competitive events, workshops, entertainment programs and the dance. Badges must be worn on the upper torso so they are visible. Conference participants will be disqualified from competition if they allow others to wear their name badge. Advise your students not to put computer labels inside the plastic badge cover. They fall out very easily!</w:t>
      </w:r>
    </w:p>
    <w:p w:rsidR="00000000" w:rsidDel="00000000" w:rsidP="00000000" w:rsidRDefault="00000000" w:rsidRPr="00000000" w14:paraId="000000E9">
      <w:pPr>
        <w:widowControl w:val="0"/>
        <w:tabs>
          <w:tab w:val="left" w:pos="830"/>
          <w:tab w:val="left" w:pos="1260"/>
          <w:tab w:val="left" w:pos="3420"/>
          <w:tab w:val="right" w:pos="93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A">
      <w:pPr>
        <w:widowControl w:val="0"/>
        <w:tabs>
          <w:tab w:val="left" w:pos="830"/>
          <w:tab w:val="left" w:pos="1260"/>
          <w:tab w:val="left" w:pos="3420"/>
          <w:tab w:val="right" w:pos="936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EB">
      <w:pPr>
        <w:widowControl w:val="0"/>
        <w:tabs>
          <w:tab w:val="left" w:pos="830"/>
          <w:tab w:val="left" w:pos="126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Dress Code</w:t>
      </w:r>
      <w:r w:rsidDel="00000000" w:rsidR="00000000" w:rsidRPr="00000000">
        <w:rPr>
          <w:rtl w:val="0"/>
        </w:rPr>
      </w:r>
    </w:p>
    <w:p w:rsidR="00000000" w:rsidDel="00000000" w:rsidP="00000000" w:rsidRDefault="00000000" w:rsidRPr="00000000" w14:paraId="000000EC">
      <w:pPr>
        <w:widowControl w:val="0"/>
        <w:tabs>
          <w:tab w:val="left" w:pos="830"/>
          <w:tab w:val="left" w:pos="126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From the opening session until the Grand Awards Session, students, advisors, and adult sponsors agree to adhere to the following Dress Code requirements. </w:t>
      </w:r>
    </w:p>
    <w:p w:rsidR="00000000" w:rsidDel="00000000" w:rsidP="00000000" w:rsidRDefault="00000000" w:rsidRPr="00000000" w14:paraId="000000ED">
      <w:pPr>
        <w:widowControl w:val="0"/>
        <w:tabs>
          <w:tab w:val="left" w:pos="830"/>
          <w:tab w:val="left" w:pos="1260"/>
          <w:tab w:val="left" w:pos="3420"/>
          <w:tab w:val="right" w:pos="93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E">
      <w:pPr>
        <w:widowControl w:val="0"/>
        <w:tabs>
          <w:tab w:val="left" w:pos="830"/>
          <w:tab w:val="left" w:pos="126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Business representatives, press personnel, hotel staff, and special guests will be in attendance throughout the conference. Members and advisors are the organization’s best ambassadors and are urged to exhibit a professional business image at all times, whether in conduct or attire.</w:t>
      </w:r>
    </w:p>
    <w:p w:rsidR="00000000" w:rsidDel="00000000" w:rsidP="00000000" w:rsidRDefault="00000000" w:rsidRPr="00000000" w14:paraId="000000EF">
      <w:pPr>
        <w:widowControl w:val="0"/>
        <w:tabs>
          <w:tab w:val="left" w:pos="830"/>
          <w:tab w:val="left" w:pos="1260"/>
          <w:tab w:val="left" w:pos="3420"/>
          <w:tab w:val="right" w:pos="93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0">
      <w:pPr>
        <w:widowControl w:val="0"/>
        <w:numPr>
          <w:ilvl w:val="0"/>
          <w:numId w:val="12"/>
        </w:numPr>
        <w:tabs>
          <w:tab w:val="left" w:pos="360"/>
          <w:tab w:val="left" w:pos="1260"/>
          <w:tab w:val="left" w:pos="3420"/>
          <w:tab w:val="right" w:pos="9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Females</w:t>
      </w:r>
      <w:r w:rsidDel="00000000" w:rsidR="00000000" w:rsidRPr="00000000">
        <w:rPr>
          <w:rtl w:val="0"/>
        </w:rPr>
      </w:r>
    </w:p>
    <w:p w:rsidR="00000000" w:rsidDel="00000000" w:rsidP="00000000" w:rsidRDefault="00000000" w:rsidRPr="00000000" w14:paraId="000000F1">
      <w:pPr>
        <w:widowControl w:val="0"/>
        <w:tabs>
          <w:tab w:val="left" w:pos="360"/>
          <w:tab w:val="left" w:pos="72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 xml:space="preserve">Blazer/business suit with dress blouse or </w:t>
      </w:r>
    </w:p>
    <w:p w:rsidR="00000000" w:rsidDel="00000000" w:rsidP="00000000" w:rsidRDefault="00000000" w:rsidRPr="00000000" w14:paraId="000000F2">
      <w:pPr>
        <w:widowControl w:val="0"/>
        <w:tabs>
          <w:tab w:val="left" w:pos="360"/>
          <w:tab w:val="left" w:pos="72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 xml:space="preserve">Skirt or dress slacks with dress blouse or dress sweater or</w:t>
      </w:r>
    </w:p>
    <w:p w:rsidR="00000000" w:rsidDel="00000000" w:rsidP="00000000" w:rsidRDefault="00000000" w:rsidRPr="00000000" w14:paraId="000000F3">
      <w:pPr>
        <w:widowControl w:val="0"/>
        <w:tabs>
          <w:tab w:val="left" w:pos="360"/>
          <w:tab w:val="left" w:pos="720"/>
          <w:tab w:val="left" w:pos="3420"/>
          <w:tab w:val="right" w:pos="9360"/>
        </w:tabs>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ab/>
        <w:tab/>
        <w:t xml:space="preserve">Business dress </w:t>
      </w:r>
      <w:r w:rsidDel="00000000" w:rsidR="00000000" w:rsidRPr="00000000">
        <w:rPr>
          <w:rFonts w:ascii="Calibri" w:cs="Calibri" w:eastAsia="Calibri" w:hAnsi="Calibri"/>
          <w:b w:val="1"/>
          <w:sz w:val="22"/>
          <w:szCs w:val="22"/>
          <w:vertAlign w:val="baseline"/>
          <w:rtl w:val="0"/>
        </w:rPr>
        <w:t xml:space="preserve">and</w:t>
      </w:r>
      <w:r w:rsidDel="00000000" w:rsidR="00000000" w:rsidRPr="00000000">
        <w:rPr>
          <w:rtl w:val="0"/>
        </w:rPr>
      </w:r>
    </w:p>
    <w:p w:rsidR="00000000" w:rsidDel="00000000" w:rsidP="00000000" w:rsidRDefault="00000000" w:rsidRPr="00000000" w14:paraId="000000F4">
      <w:pPr>
        <w:widowControl w:val="0"/>
        <w:tabs>
          <w:tab w:val="left" w:pos="360"/>
          <w:tab w:val="left" w:pos="72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ab/>
        <w:tab/>
      </w:r>
      <w:r w:rsidDel="00000000" w:rsidR="00000000" w:rsidRPr="00000000">
        <w:rPr>
          <w:rFonts w:ascii="Calibri" w:cs="Calibri" w:eastAsia="Calibri" w:hAnsi="Calibri"/>
          <w:sz w:val="22"/>
          <w:szCs w:val="22"/>
          <w:vertAlign w:val="baseline"/>
          <w:rtl w:val="0"/>
        </w:rPr>
        <w:t xml:space="preserve">Closed-toe</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Dress shoes and stockings (no tennis shoes or flip-flop sandals) </w:t>
      </w:r>
    </w:p>
    <w:p w:rsidR="00000000" w:rsidDel="00000000" w:rsidP="00000000" w:rsidRDefault="00000000" w:rsidRPr="00000000" w14:paraId="000000F5">
      <w:pPr>
        <w:widowControl w:val="0"/>
        <w:numPr>
          <w:ilvl w:val="0"/>
          <w:numId w:val="12"/>
        </w:numPr>
        <w:tabs>
          <w:tab w:val="left" w:pos="360"/>
          <w:tab w:val="left" w:pos="1260"/>
          <w:tab w:val="left" w:pos="3420"/>
          <w:tab w:val="right" w:pos="9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Males</w:t>
      </w:r>
      <w:r w:rsidDel="00000000" w:rsidR="00000000" w:rsidRPr="00000000">
        <w:rPr>
          <w:rtl w:val="0"/>
        </w:rPr>
      </w:r>
    </w:p>
    <w:p w:rsidR="00000000" w:rsidDel="00000000" w:rsidP="00000000" w:rsidRDefault="00000000" w:rsidRPr="00000000" w14:paraId="000000F6">
      <w:pPr>
        <w:widowControl w:val="0"/>
        <w:tabs>
          <w:tab w:val="left" w:pos="360"/>
          <w:tab w:val="left" w:pos="720"/>
          <w:tab w:val="left" w:pos="3420"/>
          <w:tab w:val="right" w:pos="9360"/>
        </w:tabs>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Business suit with collared dress shirt and necktie or </w:t>
      </w:r>
    </w:p>
    <w:p w:rsidR="00000000" w:rsidDel="00000000" w:rsidP="00000000" w:rsidRDefault="00000000" w:rsidRPr="00000000" w14:paraId="000000F7">
      <w:pPr>
        <w:widowControl w:val="0"/>
        <w:tabs>
          <w:tab w:val="left" w:pos="360"/>
          <w:tab w:val="left" w:pos="720"/>
          <w:tab w:val="left" w:pos="3420"/>
          <w:tab w:val="right" w:pos="9360"/>
        </w:tabs>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ab/>
        <w:tab/>
        <w:t xml:space="preserve">Sport coat/dress slacks, collared shirt and necktie </w:t>
      </w:r>
      <w:r w:rsidDel="00000000" w:rsidR="00000000" w:rsidRPr="00000000">
        <w:rPr>
          <w:rFonts w:ascii="Calibri" w:cs="Calibri" w:eastAsia="Calibri" w:hAnsi="Calibri"/>
          <w:b w:val="1"/>
          <w:sz w:val="22"/>
          <w:szCs w:val="22"/>
          <w:vertAlign w:val="baseline"/>
          <w:rtl w:val="0"/>
        </w:rPr>
        <w:t xml:space="preserve">and </w:t>
      </w:r>
      <w:r w:rsidDel="00000000" w:rsidR="00000000" w:rsidRPr="00000000">
        <w:rPr>
          <w:rtl w:val="0"/>
        </w:rPr>
      </w:r>
    </w:p>
    <w:p w:rsidR="00000000" w:rsidDel="00000000" w:rsidP="00000000" w:rsidRDefault="00000000" w:rsidRPr="00000000" w14:paraId="000000F8">
      <w:pPr>
        <w:widowControl w:val="0"/>
        <w:tabs>
          <w:tab w:val="left" w:pos="360"/>
          <w:tab w:val="left" w:pos="72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 xml:space="preserve">Dress shoes and socks (no tennis shoes or flip-flop sandals)</w:t>
      </w:r>
    </w:p>
    <w:p w:rsidR="00000000" w:rsidDel="00000000" w:rsidP="00000000" w:rsidRDefault="00000000" w:rsidRPr="00000000" w14:paraId="000000F9">
      <w:pPr>
        <w:widowControl w:val="0"/>
        <w:tabs>
          <w:tab w:val="left" w:pos="360"/>
          <w:tab w:val="left" w:pos="1260"/>
          <w:tab w:val="left" w:pos="3420"/>
          <w:tab w:val="right" w:pos="93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A">
      <w:pPr>
        <w:widowControl w:val="0"/>
        <w:tabs>
          <w:tab w:val="left" w:pos="360"/>
          <w:tab w:val="left" w:pos="1260"/>
          <w:tab w:val="left" w:pos="3420"/>
          <w:tab w:val="right"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Billing/Incidentals</w:t>
      </w:r>
      <w:r w:rsidDel="00000000" w:rsidR="00000000" w:rsidRPr="00000000">
        <w:rPr>
          <w:rtl w:val="0"/>
        </w:rPr>
      </w:r>
    </w:p>
    <w:p w:rsidR="00000000" w:rsidDel="00000000" w:rsidP="00000000" w:rsidRDefault="00000000" w:rsidRPr="00000000" w14:paraId="000000FB">
      <w:pPr>
        <w:widowControl w:val="0"/>
        <w:tabs>
          <w:tab w:val="left" w:pos="360"/>
          <w:tab w:val="left" w:pos="1260"/>
          <w:tab w:val="left" w:pos="3420"/>
          <w:tab w:val="right"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 hotel(s) will pre-package keys and will attempt to place each school's entire delegation on one floor. If you register for a triple room, this may mean three people - one king size bed. You may request rollaways at the prevailing rental charge. Inform your students in advance!  An advisor from each school will check-in the entire chapter.</w:t>
      </w:r>
    </w:p>
    <w:p w:rsidR="00000000" w:rsidDel="00000000" w:rsidP="00000000" w:rsidRDefault="00000000" w:rsidRPr="00000000" w14:paraId="000000FC">
      <w:pPr>
        <w:widowControl w:val="0"/>
        <w:tabs>
          <w:tab w:val="left" w:pos="360"/>
          <w:tab w:val="left" w:pos="126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Each school's advisor is responsible for local and long-distance phone charges, if any. Phone charges must be paid at check-out time. Room service is discouraged. If used, payment upon delivery will be expected.  Room service charges will not be added to the room account. All meals and snacks in the restaurants will be paid in cash and not added to the room account.</w:t>
      </w:r>
    </w:p>
    <w:p w:rsidR="00000000" w:rsidDel="00000000" w:rsidP="00000000" w:rsidRDefault="00000000" w:rsidRPr="00000000" w14:paraId="000000FD">
      <w:pPr>
        <w:widowControl w:val="0"/>
        <w:tabs>
          <w:tab w:val="left" w:pos="360"/>
          <w:tab w:val="left" w:pos="1260"/>
          <w:tab w:val="left" w:pos="3420"/>
          <w:tab w:val="right" w:pos="936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E">
      <w:pPr>
        <w:widowControl w:val="0"/>
        <w:tabs>
          <w:tab w:val="left" w:pos="360"/>
          <w:tab w:val="left" w:pos="126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Bus Parking</w:t>
      </w:r>
      <w:r w:rsidDel="00000000" w:rsidR="00000000" w:rsidRPr="00000000">
        <w:rPr>
          <w:rtl w:val="0"/>
        </w:rPr>
      </w:r>
    </w:p>
    <w:p w:rsidR="00000000" w:rsidDel="00000000" w:rsidP="00000000" w:rsidRDefault="00000000" w:rsidRPr="00000000" w14:paraId="000000FF">
      <w:pPr>
        <w:widowControl w:val="0"/>
        <w:tabs>
          <w:tab w:val="left" w:pos="360"/>
          <w:tab w:val="left" w:pos="126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Prior arrangements for parking of buses may be made through the Lincoln Transportation Service by calling Startran at 402/476-1234, 710 J Street. Advanced reservations are suggested. There is no bus parking at the Cornhusker Marriott or the overflow properties. Self-parking for school vans is available at the Cornhusker Marriott. If valet parking is required, arrangements can be made through the bell staff. Parking charges are the first hour free and $1.00 each additional hour or $9.00 for 10-24 hours in the two garages adjacent to the Cornhusker Marriott Hotel. Charges subject to change. Parking charges for the Embassy Suites are $9.00 per day. </w:t>
      </w:r>
    </w:p>
    <w:p w:rsidR="00000000" w:rsidDel="00000000" w:rsidP="00000000" w:rsidRDefault="00000000" w:rsidRPr="00000000" w14:paraId="00000100">
      <w:pPr>
        <w:widowControl w:val="0"/>
        <w:tabs>
          <w:tab w:val="left" w:pos="360"/>
          <w:tab w:val="left" w:pos="1260"/>
          <w:tab w:val="left" w:pos="3420"/>
          <w:tab w:val="right" w:pos="936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01">
      <w:pPr>
        <w:widowControl w:val="0"/>
        <w:tabs>
          <w:tab w:val="left" w:pos="360"/>
          <w:tab w:val="left" w:pos="126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Hotel Security/Damage Reports</w:t>
      </w:r>
      <w:r w:rsidDel="00000000" w:rsidR="00000000" w:rsidRPr="00000000">
        <w:rPr>
          <w:rtl w:val="0"/>
        </w:rPr>
      </w:r>
    </w:p>
    <w:p w:rsidR="00000000" w:rsidDel="00000000" w:rsidP="00000000" w:rsidRDefault="00000000" w:rsidRPr="00000000" w14:paraId="00000102">
      <w:pPr>
        <w:widowControl w:val="0"/>
        <w:tabs>
          <w:tab w:val="left" w:pos="360"/>
          <w:tab w:val="left" w:pos="126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Advise your students that:</w:t>
      </w:r>
    </w:p>
    <w:p w:rsidR="00000000" w:rsidDel="00000000" w:rsidP="00000000" w:rsidRDefault="00000000" w:rsidRPr="00000000" w14:paraId="00000103">
      <w:pPr>
        <w:widowControl w:val="0"/>
        <w:numPr>
          <w:ilvl w:val="0"/>
          <w:numId w:val="14"/>
        </w:numPr>
        <w:tabs>
          <w:tab w:val="left" w:pos="360"/>
          <w:tab w:val="left" w:pos="1260"/>
          <w:tab w:val="left" w:pos="3420"/>
          <w:tab w:val="right" w:pos="9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Deadbolt locks </w:t>
      </w:r>
      <w:r w:rsidDel="00000000" w:rsidR="00000000" w:rsidRPr="00000000">
        <w:rPr>
          <w:rFonts w:ascii="Calibri" w:cs="Calibri" w:eastAsia="Calibri" w:hAnsi="Calibri"/>
          <w:b w:val="1"/>
          <w:sz w:val="22"/>
          <w:szCs w:val="22"/>
          <w:vertAlign w:val="baseline"/>
          <w:rtl w:val="0"/>
        </w:rPr>
        <w:t xml:space="preserve">SHOULD NOT BE USED</w:t>
      </w:r>
      <w:r w:rsidDel="00000000" w:rsidR="00000000" w:rsidRPr="00000000">
        <w:rPr>
          <w:rFonts w:ascii="Calibri" w:cs="Calibri" w:eastAsia="Calibri" w:hAnsi="Calibri"/>
          <w:sz w:val="22"/>
          <w:szCs w:val="22"/>
          <w:vertAlign w:val="baseline"/>
          <w:rtl w:val="0"/>
        </w:rPr>
        <w:t xml:space="preserve"> for the purpose of keeping doors open. They break easily and are very expensive. </w:t>
      </w:r>
    </w:p>
    <w:p w:rsidR="00000000" w:rsidDel="00000000" w:rsidP="00000000" w:rsidRDefault="00000000" w:rsidRPr="00000000" w14:paraId="00000104">
      <w:pPr>
        <w:widowControl w:val="0"/>
        <w:numPr>
          <w:ilvl w:val="0"/>
          <w:numId w:val="14"/>
        </w:numPr>
        <w:tabs>
          <w:tab w:val="left" w:pos="360"/>
          <w:tab w:val="left" w:pos="1260"/>
          <w:tab w:val="left" w:pos="3420"/>
          <w:tab w:val="right" w:pos="9360"/>
        </w:tabs>
        <w:ind w:left="720" w:hanging="36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Connecting video gaming systems to the TV are prohibited. </w:t>
      </w:r>
      <w:r w:rsidDel="00000000" w:rsidR="00000000" w:rsidRPr="00000000">
        <w:rPr>
          <w:rFonts w:ascii="Calibri" w:cs="Calibri" w:eastAsia="Calibri" w:hAnsi="Calibri"/>
          <w:b w:val="1"/>
          <w:sz w:val="22"/>
          <w:szCs w:val="22"/>
          <w:vertAlign w:val="baseline"/>
          <w:rtl w:val="0"/>
        </w:rPr>
        <w:t xml:space="preserve">These systems will break the TVs and the student will be assessed a minimum $250 fine.</w:t>
      </w:r>
      <w:r w:rsidDel="00000000" w:rsidR="00000000" w:rsidRPr="00000000">
        <w:rPr>
          <w:rtl w:val="0"/>
        </w:rPr>
      </w:r>
    </w:p>
    <w:p w:rsidR="00000000" w:rsidDel="00000000" w:rsidP="00000000" w:rsidRDefault="00000000" w:rsidRPr="00000000" w14:paraId="00000105">
      <w:pPr>
        <w:widowControl w:val="0"/>
        <w:numPr>
          <w:ilvl w:val="0"/>
          <w:numId w:val="14"/>
        </w:numPr>
        <w:tabs>
          <w:tab w:val="left" w:pos="360"/>
          <w:tab w:val="left" w:pos="1260"/>
          <w:tab w:val="left" w:pos="3420"/>
          <w:tab w:val="right" w:pos="9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Putting materials or written messages on room windows is prohibited.</w:t>
      </w:r>
    </w:p>
    <w:p w:rsidR="00000000" w:rsidDel="00000000" w:rsidP="00000000" w:rsidRDefault="00000000" w:rsidRPr="00000000" w14:paraId="00000106">
      <w:pPr>
        <w:widowControl w:val="0"/>
        <w:numPr>
          <w:ilvl w:val="0"/>
          <w:numId w:val="14"/>
        </w:numPr>
        <w:tabs>
          <w:tab w:val="left" w:pos="360"/>
          <w:tab w:val="left" w:pos="1260"/>
          <w:tab w:val="left" w:pos="3420"/>
          <w:tab w:val="right" w:pos="9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Food deliveries will be accepted only in the lobby. Students will pick up and pay at that time.</w:t>
      </w:r>
    </w:p>
    <w:p w:rsidR="00000000" w:rsidDel="00000000" w:rsidP="00000000" w:rsidRDefault="00000000" w:rsidRPr="00000000" w14:paraId="00000107">
      <w:pPr>
        <w:widowControl w:val="0"/>
        <w:numPr>
          <w:ilvl w:val="0"/>
          <w:numId w:val="14"/>
        </w:numPr>
        <w:tabs>
          <w:tab w:val="left" w:pos="360"/>
          <w:tab w:val="left" w:pos="1260"/>
          <w:tab w:val="left" w:pos="3420"/>
          <w:tab w:val="right" w:pos="9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Any damage will be reported to the school administration and charged to the local chapter.</w:t>
      </w:r>
    </w:p>
    <w:p w:rsidR="00000000" w:rsidDel="00000000" w:rsidP="00000000" w:rsidRDefault="00000000" w:rsidRPr="00000000" w14:paraId="00000108">
      <w:pPr>
        <w:widowControl w:val="0"/>
        <w:tabs>
          <w:tab w:val="left" w:pos="360"/>
          <w:tab w:val="left" w:pos="1260"/>
          <w:tab w:val="left" w:pos="3420"/>
          <w:tab w:val="right" w:pos="93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9">
      <w:pPr>
        <w:widowControl w:val="0"/>
        <w:tabs>
          <w:tab w:val="left" w:pos="360"/>
          <w:tab w:val="left" w:pos="126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Reservation Deadlines</w:t>
      </w:r>
      <w:r w:rsidDel="00000000" w:rsidR="00000000" w:rsidRPr="00000000">
        <w:rPr>
          <w:rtl w:val="0"/>
        </w:rPr>
      </w:r>
    </w:p>
    <w:p w:rsidR="00000000" w:rsidDel="00000000" w:rsidP="00000000" w:rsidRDefault="00000000" w:rsidRPr="00000000" w14:paraId="0000010A">
      <w:pPr>
        <w:widowControl w:val="0"/>
        <w:tabs>
          <w:tab w:val="left" w:pos="360"/>
          <w:tab w:val="left" w:pos="1260"/>
          <w:tab w:val="left" w:pos="3420"/>
          <w:tab w:val="right"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Reservations will be made for arrival on the first day of the conference and will be held until 6:00 p.m. unless the Front Office is notified of guaranteed arrival (cost of one night’s lodging). Any arrivals after 6:00 p.m. should be noted on the Housing List. Please return all reservations directly to the hotel. It is important that reservations are accurate and that all checks be made payable to the </w:t>
      </w:r>
      <w:r w:rsidDel="00000000" w:rsidR="00000000" w:rsidRPr="00000000">
        <w:rPr>
          <w:rFonts w:ascii="Calibri" w:cs="Calibri" w:eastAsia="Calibri" w:hAnsi="Calibri"/>
          <w:b w:val="1"/>
          <w:sz w:val="22"/>
          <w:szCs w:val="22"/>
          <w:rtl w:val="0"/>
        </w:rPr>
        <w:t xml:space="preserve">Lincoln </w:t>
      </w:r>
      <w:r w:rsidDel="00000000" w:rsidR="00000000" w:rsidRPr="00000000">
        <w:rPr>
          <w:rFonts w:ascii="Calibri" w:cs="Calibri" w:eastAsia="Calibri" w:hAnsi="Calibri"/>
          <w:b w:val="1"/>
          <w:sz w:val="22"/>
          <w:szCs w:val="22"/>
          <w:vertAlign w:val="baseline"/>
          <w:rtl w:val="0"/>
        </w:rPr>
        <w:t xml:space="preserve">Marriott Cornhusker Hotel</w:t>
      </w:r>
      <w:r w:rsidDel="00000000" w:rsidR="00000000" w:rsidRPr="00000000">
        <w:rPr>
          <w:rFonts w:ascii="Calibri" w:cs="Calibri" w:eastAsia="Calibri" w:hAnsi="Calibri"/>
          <w:sz w:val="22"/>
          <w:szCs w:val="22"/>
          <w:vertAlign w:val="baseline"/>
          <w:rtl w:val="0"/>
        </w:rPr>
        <w:t xml:space="preserve"> (or the overflow property). The </w:t>
      </w:r>
      <w:r w:rsidDel="00000000" w:rsidR="00000000" w:rsidRPr="00000000">
        <w:rPr>
          <w:rFonts w:ascii="Calibri" w:cs="Calibri" w:eastAsia="Calibri" w:hAnsi="Calibri"/>
          <w:sz w:val="22"/>
          <w:szCs w:val="22"/>
          <w:rtl w:val="0"/>
        </w:rPr>
        <w:t xml:space="preserve">Lincoln </w:t>
      </w:r>
      <w:r w:rsidDel="00000000" w:rsidR="00000000" w:rsidRPr="00000000">
        <w:rPr>
          <w:rFonts w:ascii="Calibri" w:cs="Calibri" w:eastAsia="Calibri" w:hAnsi="Calibri"/>
          <w:sz w:val="22"/>
          <w:szCs w:val="22"/>
          <w:vertAlign w:val="baseline"/>
          <w:rtl w:val="0"/>
        </w:rPr>
        <w:t xml:space="preserve">Marriott Cornhusker Hotel will send a Letter of Confirmation and luggage tags as well as a map of the hotel. Contact them if you have questions.</w:t>
      </w:r>
    </w:p>
    <w:p w:rsidR="00000000" w:rsidDel="00000000" w:rsidP="00000000" w:rsidRDefault="00000000" w:rsidRPr="00000000" w14:paraId="0000010B">
      <w:pPr>
        <w:widowControl w:val="0"/>
        <w:tabs>
          <w:tab w:val="left" w:pos="1260"/>
          <w:tab w:val="left" w:pos="342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0C">
      <w:pPr>
        <w:widowControl w:val="0"/>
        <w:tabs>
          <w:tab w:val="left" w:pos="1260"/>
          <w:tab w:val="left" w:pos="342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Arrival-Cornhusker Marriott </w:t>
      </w:r>
      <w:r w:rsidDel="00000000" w:rsidR="00000000" w:rsidRPr="00000000">
        <w:rPr>
          <w:rtl w:val="0"/>
        </w:rPr>
      </w:r>
    </w:p>
    <w:p w:rsidR="00000000" w:rsidDel="00000000" w:rsidP="00000000" w:rsidRDefault="00000000" w:rsidRPr="00000000" w14:paraId="0000010D">
      <w:pPr>
        <w:widowControl w:val="0"/>
        <w:tabs>
          <w:tab w:val="left" w:pos="1260"/>
          <w:tab w:val="left" w:pos="34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Students are to proceed to the exhibit (atrium) area wi</w:t>
      </w:r>
      <w:r w:rsidDel="00000000" w:rsidR="00000000" w:rsidRPr="00000000">
        <w:rPr>
          <w:rFonts w:ascii="Calibri" w:cs="Calibri" w:eastAsia="Calibri" w:hAnsi="Calibri"/>
          <w:sz w:val="22"/>
          <w:szCs w:val="22"/>
          <w:rtl w:val="0"/>
        </w:rPr>
        <w:t xml:space="preserve">th their luggage </w:t>
      </w:r>
      <w:r w:rsidDel="00000000" w:rsidR="00000000" w:rsidRPr="00000000">
        <w:rPr>
          <w:rFonts w:ascii="Calibri" w:cs="Calibri" w:eastAsia="Calibri" w:hAnsi="Calibri"/>
          <w:sz w:val="22"/>
          <w:szCs w:val="22"/>
          <w:vertAlign w:val="baseline"/>
          <w:rtl w:val="0"/>
        </w:rPr>
        <w:t xml:space="preserve">and advisors should go to the Front Desk to check-in. The keys will be in envelopes with names and room numbers to be given to the advisor to distribute to the students. A maximum of two keys per room will be issued. There will be a $1 fee for replacement of lost keys. Please advise students of this.</w:t>
      </w:r>
    </w:p>
    <w:p w:rsidR="00000000" w:rsidDel="00000000" w:rsidP="00000000" w:rsidRDefault="00000000" w:rsidRPr="00000000" w14:paraId="0000010E">
      <w:pPr>
        <w:widowControl w:val="0"/>
        <w:tabs>
          <w:tab w:val="left" w:pos="1260"/>
          <w:tab w:val="left" w:pos="34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F">
      <w:pPr>
        <w:widowControl w:val="0"/>
        <w:tabs>
          <w:tab w:val="left" w:pos="1260"/>
          <w:tab w:val="left" w:pos="342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While in the Hotel(s)</w:t>
      </w:r>
      <w:r w:rsidDel="00000000" w:rsidR="00000000" w:rsidRPr="00000000">
        <w:rPr>
          <w:rtl w:val="0"/>
        </w:rPr>
      </w:r>
    </w:p>
    <w:p w:rsidR="00000000" w:rsidDel="00000000" w:rsidP="00000000" w:rsidRDefault="00000000" w:rsidRPr="00000000" w14:paraId="00000110">
      <w:pPr>
        <w:widowControl w:val="0"/>
        <w:tabs>
          <w:tab w:val="left" w:pos="1260"/>
          <w:tab w:val="left" w:pos="34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Advisors are responsible for the conduct of their students while at the hotel(s) and will be held accountable for any damages incurred. A full report will be made to the home, school officials and parents of any student violating any laws or conference regulations. Students must not be outside of their room past the established curfew.</w:t>
      </w:r>
    </w:p>
    <w:p w:rsidR="00000000" w:rsidDel="00000000" w:rsidP="00000000" w:rsidRDefault="00000000" w:rsidRPr="00000000" w14:paraId="00000111">
      <w:pPr>
        <w:widowControl w:val="0"/>
        <w:tabs>
          <w:tab w:val="left" w:pos="1260"/>
          <w:tab w:val="left" w:pos="342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12">
      <w:pPr>
        <w:widowControl w:val="0"/>
        <w:tabs>
          <w:tab w:val="left" w:pos="1260"/>
          <w:tab w:val="left" w:pos="342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Departure</w:t>
      </w:r>
      <w:r w:rsidDel="00000000" w:rsidR="00000000" w:rsidRPr="00000000">
        <w:rPr>
          <w:rtl w:val="0"/>
        </w:rPr>
      </w:r>
    </w:p>
    <w:p w:rsidR="00000000" w:rsidDel="00000000" w:rsidP="00000000" w:rsidRDefault="00000000" w:rsidRPr="00000000" w14:paraId="00000113">
      <w:pPr>
        <w:widowControl w:val="0"/>
        <w:tabs>
          <w:tab w:val="left" w:pos="1260"/>
          <w:tab w:val="left" w:pos="34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Make sure all incidental charges have been paid by your students before you check out. Check-out lines will not be held up to locate a student. Although charges can be paid prior to actual departure, the itemized bill showing the charge and payment cannot be given as receipt of payment until departure.</w:t>
      </w:r>
    </w:p>
    <w:p w:rsidR="00000000" w:rsidDel="00000000" w:rsidP="00000000" w:rsidRDefault="00000000" w:rsidRPr="00000000" w14:paraId="00000114">
      <w:pPr>
        <w:widowControl w:val="0"/>
        <w:tabs>
          <w:tab w:val="left" w:pos="1260"/>
          <w:tab w:val="left" w:pos="342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15">
      <w:pPr>
        <w:widowControl w:val="0"/>
        <w:tabs>
          <w:tab w:val="left" w:pos="1260"/>
          <w:tab w:val="left" w:pos="342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Competitive Events Notes</w:t>
      </w:r>
      <w:r w:rsidDel="00000000" w:rsidR="00000000" w:rsidRPr="00000000">
        <w:rPr>
          <w:rtl w:val="0"/>
        </w:rPr>
      </w:r>
    </w:p>
    <w:p w:rsidR="00000000" w:rsidDel="00000000" w:rsidP="00000000" w:rsidRDefault="00000000" w:rsidRPr="00000000" w14:paraId="00000116">
      <w:pPr>
        <w:widowControl w:val="0"/>
        <w:tabs>
          <w:tab w:val="left" w:pos="1260"/>
          <w:tab w:val="left" w:pos="34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Simple, standard calculators </w:t>
      </w:r>
      <w:r w:rsidDel="00000000" w:rsidR="00000000" w:rsidRPr="00000000">
        <w:rPr>
          <w:rFonts w:ascii="Calibri" w:cs="Calibri" w:eastAsia="Calibri" w:hAnsi="Calibri"/>
          <w:b w:val="1"/>
          <w:i w:val="1"/>
          <w:sz w:val="22"/>
          <w:szCs w:val="22"/>
          <w:vertAlign w:val="baseline"/>
          <w:rtl w:val="0"/>
        </w:rPr>
        <w:t xml:space="preserve">will be allowed</w:t>
      </w:r>
      <w:r w:rsidDel="00000000" w:rsidR="00000000" w:rsidRPr="00000000">
        <w:rPr>
          <w:rFonts w:ascii="Calibri" w:cs="Calibri" w:eastAsia="Calibri" w:hAnsi="Calibri"/>
          <w:sz w:val="22"/>
          <w:szCs w:val="22"/>
          <w:vertAlign w:val="baseline"/>
          <w:rtl w:val="0"/>
        </w:rPr>
        <w:t xml:space="preserve"> in event preparation. Participants must provide their own calculators. They may not borrow each other's during the competitions! BLANK note cards or notepaper is allowed in the events. Bringing two or three cards or sheets of paper for the judged events is a good idea.  Phones are</w:t>
      </w:r>
      <w:r w:rsidDel="00000000" w:rsidR="00000000" w:rsidRPr="00000000">
        <w:rPr>
          <w:rFonts w:ascii="Calibri" w:cs="Calibri" w:eastAsia="Calibri" w:hAnsi="Calibri"/>
          <w:b w:val="1"/>
          <w:sz w:val="22"/>
          <w:szCs w:val="22"/>
          <w:vertAlign w:val="baseline"/>
          <w:rtl w:val="0"/>
        </w:rPr>
        <w:t xml:space="preserve"> NOT</w:t>
      </w:r>
      <w:r w:rsidDel="00000000" w:rsidR="00000000" w:rsidRPr="00000000">
        <w:rPr>
          <w:rFonts w:ascii="Calibri" w:cs="Calibri" w:eastAsia="Calibri" w:hAnsi="Calibri"/>
          <w:sz w:val="22"/>
          <w:szCs w:val="22"/>
          <w:vertAlign w:val="baseline"/>
          <w:rtl w:val="0"/>
        </w:rPr>
        <w:t xml:space="preserve"> allowed to be used as a calculator.</w:t>
      </w:r>
    </w:p>
    <w:p w:rsidR="00000000" w:rsidDel="00000000" w:rsidP="00000000" w:rsidRDefault="00000000" w:rsidRPr="00000000" w14:paraId="00000117">
      <w:pPr>
        <w:widowControl w:val="0"/>
        <w:tabs>
          <w:tab w:val="left" w:pos="1260"/>
          <w:tab w:val="left" w:pos="34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8">
      <w:pPr>
        <w:widowControl w:val="0"/>
        <w:tabs>
          <w:tab w:val="left" w:pos="1260"/>
          <w:tab w:val="left" w:pos="3420"/>
        </w:tabs>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**ALL TEAM EVENTS WILL COMPETE IN TWO ROLE PLAYS – THURSDAY AND FRIDAY. No finals.</w:t>
      </w:r>
      <w:r w:rsidDel="00000000" w:rsidR="00000000" w:rsidRPr="00000000">
        <w:rPr>
          <w:rtl w:val="0"/>
        </w:rPr>
      </w:r>
    </w:p>
    <w:p w:rsidR="00000000" w:rsidDel="00000000" w:rsidP="00000000" w:rsidRDefault="00000000" w:rsidRPr="00000000" w14:paraId="00000119">
      <w:pPr>
        <w:widowControl w:val="0"/>
        <w:tabs>
          <w:tab w:val="left" w:pos="1260"/>
          <w:tab w:val="left" w:pos="342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1A">
      <w:pPr>
        <w:widowControl w:val="0"/>
        <w:tabs>
          <w:tab w:val="left" w:pos="1260"/>
          <w:tab w:val="left" w:pos="342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Written Project Events</w:t>
      </w:r>
      <w:r w:rsidDel="00000000" w:rsidR="00000000" w:rsidRPr="00000000">
        <w:rPr>
          <w:rtl w:val="0"/>
        </w:rPr>
      </w:r>
    </w:p>
    <w:p w:rsidR="00000000" w:rsidDel="00000000" w:rsidP="00000000" w:rsidRDefault="00000000" w:rsidRPr="00000000" w14:paraId="0000011B">
      <w:pPr>
        <w:widowControl w:val="0"/>
        <w:tabs>
          <w:tab w:val="right" w:pos="9000"/>
        </w:tabs>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Written projects are to be submitted ELECTRONICALLY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Presentations will be done both Thursday and Friday. A detailed schedule will be sent out prior to the conference. Save each project as a PDF file, making sure that the signed written statement of assurances is added as the first page of each file. The file titles should be titles Event Acronym, Chapter Abbreviation, Last Name Last Name Last Name.pdf, as follows:</w:t>
      </w:r>
      <w:r w:rsidDel="00000000" w:rsidR="00000000" w:rsidRPr="00000000">
        <w:rPr>
          <w:rFonts w:ascii="Calibri" w:cs="Calibri" w:eastAsia="Calibri" w:hAnsi="Calibri"/>
          <w:i w:val="1"/>
          <w:sz w:val="22"/>
          <w:szCs w:val="22"/>
          <w:vertAlign w:val="baseline"/>
          <w:rtl w:val="0"/>
        </w:rPr>
        <w:br w:type="textWrapping"/>
      </w:r>
      <w:r w:rsidDel="00000000" w:rsidR="00000000" w:rsidRPr="00000000">
        <w:rPr>
          <w:rtl w:val="0"/>
        </w:rPr>
      </w:r>
    </w:p>
    <w:p w:rsidR="00000000" w:rsidDel="00000000" w:rsidP="00000000" w:rsidRDefault="00000000" w:rsidRPr="00000000" w14:paraId="0000011C">
      <w:pPr>
        <w:widowControl w:val="0"/>
        <w:tabs>
          <w:tab w:val="right" w:pos="9000"/>
        </w:tabs>
        <w:rPr>
          <w:rFonts w:ascii="Calibri" w:cs="Calibri" w:eastAsia="Calibri" w:hAnsi="Calibri"/>
          <w:i w:val="0"/>
          <w:sz w:val="22"/>
          <w:szCs w:val="22"/>
          <w:vertAlign w:val="baseline"/>
        </w:rPr>
      </w:pPr>
      <w:r w:rsidDel="00000000" w:rsidR="00000000" w:rsidRPr="00000000">
        <w:rPr>
          <w:rFonts w:ascii="Calibri" w:cs="Calibri" w:eastAsia="Calibri" w:hAnsi="Calibri"/>
          <w:b w:val="1"/>
          <w:sz w:val="22"/>
          <w:szCs w:val="22"/>
          <w:vertAlign w:val="baseline"/>
          <w:rtl w:val="0"/>
        </w:rPr>
        <w:t xml:space="preserve">CSP MS Collins Smith Wagner.pdf</w:t>
      </w:r>
      <w:r w:rsidDel="00000000" w:rsidR="00000000" w:rsidRPr="00000000">
        <w:rPr>
          <w:rFonts w:ascii="Calibri" w:cs="Calibri" w:eastAsia="Calibri" w:hAnsi="Calibri"/>
          <w:sz w:val="22"/>
          <w:szCs w:val="22"/>
          <w:vertAlign w:val="baseline"/>
          <w:rtl w:val="0"/>
        </w:rPr>
        <w:br w:type="textWrapping"/>
        <w:br w:type="textWrapping"/>
        <w:t xml:space="preserve">Email to Maggie Schneider (</w:t>
      </w:r>
      <w:hyperlink r:id="rId13">
        <w:r w:rsidDel="00000000" w:rsidR="00000000" w:rsidRPr="00000000">
          <w:rPr>
            <w:rFonts w:ascii="Calibri" w:cs="Calibri" w:eastAsia="Calibri" w:hAnsi="Calibri"/>
            <w:color w:val="0000ff"/>
            <w:sz w:val="22"/>
            <w:szCs w:val="22"/>
            <w:u w:val="single"/>
            <w:vertAlign w:val="baseline"/>
            <w:rtl w:val="0"/>
          </w:rPr>
          <w:t xml:space="preserve">maggie.schneider@nebraska.gov</w:t>
        </w:r>
      </w:hyperlink>
      <w:r w:rsidDel="00000000" w:rsidR="00000000" w:rsidRPr="00000000">
        <w:rPr>
          <w:rFonts w:ascii="Calibri" w:cs="Calibri" w:eastAsia="Calibri" w:hAnsi="Calibri"/>
          <w:sz w:val="22"/>
          <w:szCs w:val="22"/>
          <w:vertAlign w:val="baseline"/>
          <w:rtl w:val="0"/>
        </w:rPr>
        <w:t xml:space="preserve">) no later than </w:t>
      </w:r>
      <w:r w:rsidDel="00000000" w:rsidR="00000000" w:rsidRPr="00000000">
        <w:rPr>
          <w:rFonts w:ascii="Calibri" w:cs="Calibri" w:eastAsia="Calibri" w:hAnsi="Calibri"/>
          <w:b w:val="1"/>
          <w:sz w:val="22"/>
          <w:szCs w:val="22"/>
          <w:vertAlign w:val="baseline"/>
          <w:rtl w:val="0"/>
        </w:rPr>
        <w:t xml:space="preserve">February </w:t>
      </w:r>
      <w:r w:rsidDel="00000000" w:rsidR="00000000" w:rsidRPr="00000000">
        <w:rPr>
          <w:rFonts w:ascii="Calibri" w:cs="Calibri" w:eastAsia="Calibri" w:hAnsi="Calibri"/>
          <w:b w:val="1"/>
          <w:sz w:val="22"/>
          <w:szCs w:val="22"/>
          <w:rtl w:val="0"/>
        </w:rPr>
        <w:t xml:space="preserve">6</w:t>
      </w:r>
      <w:r w:rsidDel="00000000" w:rsidR="00000000" w:rsidRPr="00000000">
        <w:rPr>
          <w:rFonts w:ascii="Calibri" w:cs="Calibri" w:eastAsia="Calibri" w:hAnsi="Calibri"/>
          <w:b w:val="1"/>
          <w:sz w:val="22"/>
          <w:szCs w:val="22"/>
          <w:vertAlign w:val="baseline"/>
          <w:rtl w:val="0"/>
        </w:rPr>
        <w:t xml:space="preserve">, 202</w:t>
      </w:r>
      <w:r w:rsidDel="00000000" w:rsidR="00000000" w:rsidRPr="00000000">
        <w:rPr>
          <w:rFonts w:ascii="Calibri" w:cs="Calibri" w:eastAsia="Calibri" w:hAnsi="Calibri"/>
          <w:b w:val="1"/>
          <w:sz w:val="22"/>
          <w:szCs w:val="22"/>
          <w:rtl w:val="0"/>
        </w:rPr>
        <w:t xml:space="preserve">3</w:t>
      </w: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i w:val="1"/>
          <w:sz w:val="22"/>
          <w:szCs w:val="22"/>
          <w:vertAlign w:val="baseline"/>
          <w:rtl w:val="0"/>
        </w:rPr>
        <w:br w:type="textWrapping"/>
        <w:t xml:space="preserve">**The only format accepted is PDF.</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i w:val="1"/>
          <w:sz w:val="22"/>
          <w:szCs w:val="22"/>
          <w:vertAlign w:val="baseline"/>
          <w:rtl w:val="0"/>
        </w:rPr>
        <w:t xml:space="preserve">The written statement of assurances needs to be the first page of the PDF document. </w:t>
      </w:r>
      <w:r w:rsidDel="00000000" w:rsidR="00000000" w:rsidRPr="00000000">
        <w:rPr>
          <w:rFonts w:ascii="Calibri" w:cs="Calibri" w:eastAsia="Calibri" w:hAnsi="Calibri"/>
          <w:sz w:val="22"/>
          <w:szCs w:val="22"/>
          <w:vertAlign w:val="baseline"/>
          <w:rtl w:val="0"/>
        </w:rPr>
        <w:t xml:space="preserve">At state we will print off one color copy for each panel of judges. If your project advances to ICDC, you are still required to submit those projects at ICDC in an official DECA portfolio.</w:t>
      </w:r>
      <w:r w:rsidDel="00000000" w:rsidR="00000000" w:rsidRPr="00000000">
        <w:rPr>
          <w:rtl w:val="0"/>
        </w:rPr>
      </w:r>
    </w:p>
    <w:p w:rsidR="00000000" w:rsidDel="00000000" w:rsidP="00000000" w:rsidRDefault="00000000" w:rsidRPr="00000000" w14:paraId="0000011D">
      <w:pPr>
        <w:widowControl w:val="0"/>
        <w:tabs>
          <w:tab w:val="righ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E">
      <w:pPr>
        <w:widowControl w:val="0"/>
        <w:tabs>
          <w:tab w:val="left" w:pos="4088"/>
          <w:tab w:val="left" w:pos="900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Judges</w:t>
      </w:r>
      <w:r w:rsidDel="00000000" w:rsidR="00000000" w:rsidRPr="00000000">
        <w:rPr>
          <w:rtl w:val="0"/>
        </w:rPr>
      </w:r>
    </w:p>
    <w:p w:rsidR="00000000" w:rsidDel="00000000" w:rsidP="00000000" w:rsidRDefault="00000000" w:rsidRPr="00000000" w14:paraId="0000011F">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Quality competitive events require an adequate number of qualified judges. It is vital for all advisors to take personal ownership in finding judges. If you have judges for SCDC, please use the form to let us know! You will also be assigned a competitive event area for which you need to recruit judges. If we do not have your judges on file and confirmed through our state advisor, they will not be permitted to judge at State. You are NOT permitted to bring judges to conference without communicating with the state advisor. Maggie Schneider will contact them and provide exact details. Time commitments for judges are: </w:t>
      </w:r>
    </w:p>
    <w:p w:rsidR="00000000" w:rsidDel="00000000" w:rsidP="00000000" w:rsidRDefault="00000000" w:rsidRPr="00000000" w14:paraId="00000120">
      <w:pPr>
        <w:widowControl w:val="0"/>
        <w:tabs>
          <w:tab w:val="left" w:pos="4088"/>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1">
      <w:pPr>
        <w:widowControl w:val="0"/>
        <w:tabs>
          <w:tab w:val="left" w:pos="4140"/>
          <w:tab w:val="left" w:pos="7470"/>
          <w:tab w:val="left" w:pos="8190"/>
        </w:tabs>
        <w:ind w:left="8190" w:hanging="819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Role Play and Written Event Judges</w:t>
        <w:tab/>
        <w:t xml:space="preserve">Thursday, March 1</w:t>
      </w: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sz w:val="22"/>
          <w:szCs w:val="22"/>
          <w:vertAlign w:val="baseline"/>
          <w:rtl w:val="0"/>
        </w:rPr>
        <w:tab/>
        <w:t xml:space="preserve">4:00-9:</w:t>
      </w:r>
      <w:r w:rsidDel="00000000" w:rsidR="00000000" w:rsidRPr="00000000">
        <w:rPr>
          <w:rFonts w:ascii="Calibri" w:cs="Calibri" w:eastAsia="Calibri" w:hAnsi="Calibri"/>
          <w:sz w:val="22"/>
          <w:szCs w:val="22"/>
          <w:rtl w:val="0"/>
        </w:rPr>
        <w:t xml:space="preserve">30 pm</w:t>
      </w:r>
      <w:r w:rsidDel="00000000" w:rsidR="00000000" w:rsidRPr="00000000">
        <w:rPr>
          <w:rtl w:val="0"/>
        </w:rPr>
      </w:r>
    </w:p>
    <w:p w:rsidR="00000000" w:rsidDel="00000000" w:rsidP="00000000" w:rsidRDefault="00000000" w:rsidRPr="00000000" w14:paraId="00000122">
      <w:pPr>
        <w:widowControl w:val="0"/>
        <w:tabs>
          <w:tab w:val="left" w:pos="4140"/>
          <w:tab w:val="left" w:pos="7470"/>
          <w:tab w:val="left" w:pos="8190"/>
        </w:tabs>
        <w:ind w:left="8190" w:hanging="819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Friday, March 1</w:t>
      </w:r>
      <w:r w:rsidDel="00000000" w:rsidR="00000000" w:rsidRPr="00000000">
        <w:rPr>
          <w:rFonts w:ascii="Calibri" w:cs="Calibri" w:eastAsia="Calibri" w:hAnsi="Calibri"/>
          <w:sz w:val="22"/>
          <w:szCs w:val="22"/>
          <w:rtl w:val="0"/>
        </w:rPr>
        <w:t xml:space="preserve">7</w:t>
      </w:r>
      <w:r w:rsidDel="00000000" w:rsidR="00000000" w:rsidRPr="00000000">
        <w:rPr>
          <w:rFonts w:ascii="Calibri" w:cs="Calibri" w:eastAsia="Calibri" w:hAnsi="Calibri"/>
          <w:sz w:val="22"/>
          <w:szCs w:val="22"/>
          <w:vertAlign w:val="baseline"/>
          <w:rtl w:val="0"/>
        </w:rPr>
        <w:tab/>
        <w:t xml:space="preserve">8:</w:t>
      </w:r>
      <w:r w:rsidDel="00000000" w:rsidR="00000000" w:rsidRPr="00000000">
        <w:rPr>
          <w:rFonts w:ascii="Calibri" w:cs="Calibri" w:eastAsia="Calibri" w:hAnsi="Calibri"/>
          <w:sz w:val="22"/>
          <w:szCs w:val="22"/>
          <w:rtl w:val="0"/>
        </w:rPr>
        <w:t xml:space="preserve">00 am.-2</w:t>
      </w:r>
      <w:r w:rsidDel="00000000" w:rsidR="00000000" w:rsidRPr="00000000">
        <w:rPr>
          <w:rFonts w:ascii="Calibri" w:cs="Calibri" w:eastAsia="Calibri" w:hAnsi="Calibri"/>
          <w:sz w:val="22"/>
          <w:szCs w:val="22"/>
          <w:vertAlign w:val="baseline"/>
          <w:rtl w:val="0"/>
        </w:rPr>
        <w:t xml:space="preserve">:00</w:t>
      </w:r>
      <w:r w:rsidDel="00000000" w:rsidR="00000000" w:rsidRPr="00000000">
        <w:rPr>
          <w:rFonts w:ascii="Calibri" w:cs="Calibri" w:eastAsia="Calibri" w:hAnsi="Calibri"/>
          <w:sz w:val="22"/>
          <w:szCs w:val="22"/>
          <w:rtl w:val="0"/>
        </w:rPr>
        <w:t xml:space="preserve"> pm</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123">
      <w:pPr>
        <w:widowControl w:val="0"/>
        <w:tabs>
          <w:tab w:val="left" w:pos="4500"/>
          <w:tab w:val="left" w:pos="7470"/>
          <w:tab w:val="left" w:pos="819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4">
      <w:pPr>
        <w:widowControl w:val="0"/>
        <w:tabs>
          <w:tab w:val="left" w:pos="4500"/>
          <w:tab w:val="left" w:pos="7470"/>
          <w:tab w:val="left" w:pos="819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5">
      <w:pPr>
        <w:widowControl w:val="0"/>
        <w:tabs>
          <w:tab w:val="left" w:pos="4088"/>
          <w:tab w:val="left" w:pos="4500"/>
          <w:tab w:val="left" w:pos="819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Chapter Highlight Video-General Sessions</w:t>
      </w:r>
      <w:r w:rsidDel="00000000" w:rsidR="00000000" w:rsidRPr="00000000">
        <w:rPr>
          <w:rtl w:val="0"/>
        </w:rPr>
      </w:r>
    </w:p>
    <w:p w:rsidR="00000000" w:rsidDel="00000000" w:rsidP="00000000" w:rsidRDefault="00000000" w:rsidRPr="00000000" w14:paraId="00000126">
      <w:pPr>
        <w:widowControl w:val="0"/>
        <w:tabs>
          <w:tab w:val="left" w:pos="4088"/>
          <w:tab w:val="left" w:pos="4500"/>
          <w:tab w:val="left" w:pos="81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Special video productions featuring photos of local chapter members engaged in chapter activities throughout the year will be developed and presented throughout the general sessions of the conference. Students are disappointed when their chapter is not shown. Only the local chapter advisor(s) can provide the needed photos.  Please don't disappoint your students. We will try to use as many pictures as we can. </w:t>
      </w:r>
      <w:r w:rsidDel="00000000" w:rsidR="00000000" w:rsidRPr="00000000">
        <w:rPr>
          <w:rFonts w:ascii="Calibri" w:cs="Calibri" w:eastAsia="Calibri" w:hAnsi="Calibri"/>
          <w:b w:val="1"/>
          <w:sz w:val="22"/>
          <w:szCs w:val="22"/>
          <w:vertAlign w:val="baseline"/>
          <w:rtl w:val="0"/>
        </w:rPr>
        <w:t xml:space="preserve">Only</w:t>
      </w:r>
      <w:r w:rsidDel="00000000" w:rsidR="00000000" w:rsidRPr="00000000">
        <w:rPr>
          <w:rFonts w:ascii="Calibri" w:cs="Calibri" w:eastAsia="Calibri" w:hAnsi="Calibri"/>
          <w:sz w:val="22"/>
          <w:szCs w:val="22"/>
          <w:vertAlign w:val="baseline"/>
          <w:rtl w:val="0"/>
        </w:rPr>
        <w:t xml:space="preserve"> horizontally framed photos can be used. Only photos received by</w:t>
      </w:r>
      <w:r w:rsidDel="00000000" w:rsidR="00000000" w:rsidRPr="00000000">
        <w:rPr>
          <w:rFonts w:ascii="Calibri" w:cs="Calibri" w:eastAsia="Calibri" w:hAnsi="Calibri"/>
          <w:b w:val="1"/>
          <w:sz w:val="22"/>
          <w:szCs w:val="22"/>
          <w:vertAlign w:val="baseline"/>
          <w:rtl w:val="0"/>
        </w:rPr>
        <w:t xml:space="preserve"> February </w:t>
      </w:r>
      <w:r w:rsidDel="00000000" w:rsidR="00000000" w:rsidRPr="00000000">
        <w:rPr>
          <w:rFonts w:ascii="Calibri" w:cs="Calibri" w:eastAsia="Calibri" w:hAnsi="Calibri"/>
          <w:b w:val="1"/>
          <w:sz w:val="22"/>
          <w:szCs w:val="22"/>
          <w:rtl w:val="0"/>
        </w:rPr>
        <w:t xml:space="preserve">6</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can be included in the video</w:t>
      </w: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127">
      <w:pPr>
        <w:widowControl w:val="0"/>
        <w:tabs>
          <w:tab w:val="left" w:pos="4088"/>
          <w:tab w:val="left" w:pos="4500"/>
          <w:tab w:val="left" w:pos="819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28">
      <w:pPr>
        <w:widowControl w:val="0"/>
        <w:tabs>
          <w:tab w:val="left" w:pos="4088"/>
          <w:tab w:val="left" w:pos="4500"/>
          <w:tab w:val="left" w:pos="819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29">
      <w:pPr>
        <w:widowControl w:val="0"/>
        <w:tabs>
          <w:tab w:val="left" w:pos="4088"/>
          <w:tab w:val="left" w:pos="4500"/>
          <w:tab w:val="left" w:pos="819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Non-Registered/Uninvited Guests</w:t>
      </w:r>
      <w:r w:rsidDel="00000000" w:rsidR="00000000" w:rsidRPr="00000000">
        <w:rPr>
          <w:rtl w:val="0"/>
        </w:rPr>
      </w:r>
    </w:p>
    <w:p w:rsidR="00000000" w:rsidDel="00000000" w:rsidP="00000000" w:rsidRDefault="00000000" w:rsidRPr="00000000" w14:paraId="0000012A">
      <w:pPr>
        <w:widowControl w:val="0"/>
        <w:tabs>
          <w:tab w:val="left" w:pos="4088"/>
          <w:tab w:val="left" w:pos="4500"/>
          <w:tab w:val="left" w:pos="81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talk with your students about the problem of uninvited guests. Make sure they understand that they may be disqualified for “inviting” non-registered individuals to the conference site or giving their name badge to someone who is not a conference participant. Any major problems we have had at past conferences were related to individuals who were not actually a part of the conference.  We do not want this to happen at our most important state DECA event of the year!</w:t>
      </w:r>
    </w:p>
    <w:p w:rsidR="00000000" w:rsidDel="00000000" w:rsidP="00000000" w:rsidRDefault="00000000" w:rsidRPr="00000000" w14:paraId="0000012B">
      <w:pPr>
        <w:widowControl w:val="0"/>
        <w:tabs>
          <w:tab w:val="left" w:pos="4088"/>
          <w:tab w:val="left" w:pos="4500"/>
          <w:tab w:val="left" w:pos="819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2C">
      <w:pPr>
        <w:widowControl w:val="0"/>
        <w:tabs>
          <w:tab w:val="left" w:pos="4088"/>
          <w:tab w:val="left" w:pos="4500"/>
          <w:tab w:val="left" w:pos="819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2D">
      <w:pPr>
        <w:widowControl w:val="0"/>
        <w:tabs>
          <w:tab w:val="left" w:pos="4088"/>
          <w:tab w:val="left" w:pos="4500"/>
          <w:tab w:val="left" w:pos="8190"/>
        </w:tabs>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Special Guests</w:t>
      </w:r>
      <w:r w:rsidDel="00000000" w:rsidR="00000000" w:rsidRPr="00000000">
        <w:rPr>
          <w:rtl w:val="0"/>
        </w:rPr>
      </w:r>
    </w:p>
    <w:p w:rsidR="00000000" w:rsidDel="00000000" w:rsidP="00000000" w:rsidRDefault="00000000" w:rsidRPr="00000000" w14:paraId="0000012E">
      <w:pPr>
        <w:widowControl w:val="0"/>
        <w:tabs>
          <w:tab w:val="left" w:pos="4088"/>
          <w:tab w:val="left" w:pos="4500"/>
          <w:tab w:val="left" w:pos="8190"/>
        </w:tabs>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The Grand Awards program will begin at 8:00pm Friday night. We encourage you to invite one or two administrators, counselors, and other important DECA supporters. This is a tremendous public relations tool for Nebraska DECA and your program! </w:t>
      </w:r>
      <w:r w:rsidDel="00000000" w:rsidR="00000000" w:rsidRPr="00000000">
        <w:rPr>
          <w:rtl w:val="0"/>
        </w:rPr>
      </w:r>
    </w:p>
    <w:p w:rsidR="00000000" w:rsidDel="00000000" w:rsidP="00000000" w:rsidRDefault="00000000" w:rsidRPr="00000000" w14:paraId="0000012F">
      <w:pPr>
        <w:widowControl w:val="0"/>
        <w:tabs>
          <w:tab w:val="left" w:pos="848"/>
          <w:tab w:val="left" w:pos="6112"/>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30">
      <w:pPr>
        <w:widowControl w:val="0"/>
        <w:tabs>
          <w:tab w:val="left" w:pos="848"/>
          <w:tab w:val="left" w:pos="6112"/>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31">
      <w:pPr>
        <w:widowControl w:val="0"/>
        <w:tabs>
          <w:tab w:val="left" w:pos="848"/>
          <w:tab w:val="left" w:pos="6112"/>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State Officer Candidate Booths</w:t>
      </w:r>
      <w:r w:rsidDel="00000000" w:rsidR="00000000" w:rsidRPr="00000000">
        <w:rPr>
          <w:rtl w:val="0"/>
        </w:rPr>
      </w:r>
    </w:p>
    <w:p w:rsidR="00000000" w:rsidDel="00000000" w:rsidP="00000000" w:rsidRDefault="00000000" w:rsidRPr="00000000" w14:paraId="00000132">
      <w:pPr>
        <w:widowControl w:val="0"/>
        <w:tabs>
          <w:tab w:val="left" w:pos="848"/>
          <w:tab w:val="left" w:pos="611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State Officer Candidate booths will be open Thursday, March 1</w:t>
      </w: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sz w:val="22"/>
          <w:szCs w:val="22"/>
          <w:vertAlign w:val="baseline"/>
          <w:rtl w:val="0"/>
        </w:rPr>
        <w:t xml:space="preserve">, 9:00am-9:00pm and Friday, March 1</w:t>
      </w:r>
      <w:r w:rsidDel="00000000" w:rsidR="00000000" w:rsidRPr="00000000">
        <w:rPr>
          <w:rFonts w:ascii="Calibri" w:cs="Calibri" w:eastAsia="Calibri" w:hAnsi="Calibri"/>
          <w:sz w:val="22"/>
          <w:szCs w:val="22"/>
          <w:rtl w:val="0"/>
        </w:rPr>
        <w:t xml:space="preserve">7</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133">
      <w:pPr>
        <w:widowControl w:val="0"/>
        <w:tabs>
          <w:tab w:val="left" w:pos="848"/>
          <w:tab w:val="left" w:pos="611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8:00am-1:00pm. Encourage all your chapter members attending, but especially your voting delegates, to stop by the booths for information about each candidate.</w:t>
      </w:r>
    </w:p>
    <w:p w:rsidR="00000000" w:rsidDel="00000000" w:rsidP="00000000" w:rsidRDefault="00000000" w:rsidRPr="00000000" w14:paraId="00000134">
      <w:pPr>
        <w:widowControl w:val="0"/>
        <w:tabs>
          <w:tab w:val="left" w:pos="848"/>
          <w:tab w:val="left" w:pos="6112"/>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35">
      <w:pPr>
        <w:widowControl w:val="0"/>
        <w:tabs>
          <w:tab w:val="left" w:pos="848"/>
          <w:tab w:val="left" w:pos="6112"/>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36">
      <w:pPr>
        <w:widowControl w:val="0"/>
        <w:tabs>
          <w:tab w:val="left" w:pos="848"/>
          <w:tab w:val="left" w:pos="6112"/>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Exhibitors</w:t>
      </w:r>
      <w:r w:rsidDel="00000000" w:rsidR="00000000" w:rsidRPr="00000000">
        <w:rPr>
          <w:rtl w:val="0"/>
        </w:rPr>
      </w:r>
    </w:p>
    <w:p w:rsidR="00000000" w:rsidDel="00000000" w:rsidP="00000000" w:rsidRDefault="00000000" w:rsidRPr="00000000" w14:paraId="00000137">
      <w:pPr>
        <w:widowControl w:val="0"/>
        <w:tabs>
          <w:tab w:val="left" w:pos="848"/>
          <w:tab w:val="left" w:pos="611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Exhibitors including Business Partners, colleges, universities, and fundraising companies will be set up on Thursday, March 1</w:t>
      </w:r>
      <w:r w:rsidDel="00000000" w:rsidR="00000000" w:rsidRPr="00000000">
        <w:rPr>
          <w:rFonts w:ascii="Calibri" w:cs="Calibri" w:eastAsia="Calibri" w:hAnsi="Calibri"/>
          <w:sz w:val="22"/>
          <w:szCs w:val="22"/>
          <w:rtl w:val="0"/>
        </w:rPr>
        <w:t xml:space="preserve">6. </w:t>
      </w:r>
      <w:r w:rsidDel="00000000" w:rsidR="00000000" w:rsidRPr="00000000">
        <w:rPr>
          <w:rFonts w:ascii="Calibri" w:cs="Calibri" w:eastAsia="Calibri" w:hAnsi="Calibri"/>
          <w:sz w:val="22"/>
          <w:szCs w:val="22"/>
          <w:vertAlign w:val="baseline"/>
          <w:rtl w:val="0"/>
        </w:rPr>
        <w:t xml:space="preserve">All chapter advisors, sponsors, and members are encouraged to stop by the booths.  </w:t>
      </w:r>
    </w:p>
    <w:p w:rsidR="00000000" w:rsidDel="00000000" w:rsidP="00000000" w:rsidRDefault="00000000" w:rsidRPr="00000000" w14:paraId="00000138">
      <w:pPr>
        <w:widowControl w:val="0"/>
        <w:tabs>
          <w:tab w:val="left" w:pos="848"/>
          <w:tab w:val="left" w:pos="6112"/>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39">
      <w:pPr>
        <w:widowControl w:val="0"/>
        <w:tabs>
          <w:tab w:val="left" w:pos="848"/>
          <w:tab w:val="left" w:pos="6112"/>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3A">
      <w:pPr>
        <w:widowControl w:val="0"/>
        <w:tabs>
          <w:tab w:val="left" w:pos="848"/>
          <w:tab w:val="left" w:pos="6112"/>
        </w:tabs>
        <w:rPr>
          <w:rFonts w:ascii="Calibri" w:cs="Calibri" w:eastAsia="Calibri" w:hAnsi="Calibri"/>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DECA Dance</w:t>
      </w:r>
      <w:r w:rsidDel="00000000" w:rsidR="00000000" w:rsidRPr="00000000">
        <w:rPr>
          <w:rFonts w:ascii="Calibri" w:cs="Calibri" w:eastAsia="Calibri" w:hAnsi="Calibri"/>
          <w:b w:val="1"/>
          <w:sz w:val="22"/>
          <w:szCs w:val="22"/>
          <w:vertAlign w:val="baseline"/>
          <w:rtl w:val="0"/>
        </w:rPr>
        <w:t xml:space="preserve">-Thursday Evening</w:t>
      </w:r>
      <w:r w:rsidDel="00000000" w:rsidR="00000000" w:rsidRPr="00000000">
        <w:rPr>
          <w:rtl w:val="0"/>
        </w:rPr>
      </w:r>
    </w:p>
    <w:p w:rsidR="00000000" w:rsidDel="00000000" w:rsidP="00000000" w:rsidRDefault="00000000" w:rsidRPr="00000000" w14:paraId="0000013B">
      <w:pPr>
        <w:widowControl w:val="0"/>
        <w:tabs>
          <w:tab w:val="left" w:pos="848"/>
          <w:tab w:val="left" w:pos="6112"/>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dance will be held Thursday evening, March 1</w:t>
      </w: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sz w:val="22"/>
          <w:szCs w:val="22"/>
          <w:vertAlign w:val="baseline"/>
          <w:rtl w:val="0"/>
        </w:rPr>
        <w:t xml:space="preserve"> from 10:30-11:30 pm. Please advise your students that inappropriate behavior or attire of any kind will result in removal of the violator from the dance, contact of the local advisor and/or school administration and possible expulsion from the conference. The dance will be stopped at the first sign of any dangerous or inappropriate conduct.  It is expected that one advisor or chaperone from each chapter is present at the dance.</w:t>
      </w:r>
    </w:p>
    <w:p w:rsidR="00000000" w:rsidDel="00000000" w:rsidP="00000000" w:rsidRDefault="00000000" w:rsidRPr="00000000" w14:paraId="0000013C">
      <w:pPr>
        <w:widowControl w:val="0"/>
        <w:tabs>
          <w:tab w:val="left" w:pos="848"/>
          <w:tab w:val="left" w:pos="6112"/>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3D">
      <w:pPr>
        <w:widowControl w:val="0"/>
        <w:tabs>
          <w:tab w:val="left" w:pos="848"/>
          <w:tab w:val="left" w:pos="6112"/>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3E">
      <w:pPr>
        <w:widowControl w:val="0"/>
        <w:tabs>
          <w:tab w:val="left" w:pos="848"/>
          <w:tab w:val="left" w:pos="6112"/>
        </w:tabs>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Nebraska DECA State Career Development Conference </w:t>
      </w:r>
      <w:r w:rsidDel="00000000" w:rsidR="00000000" w:rsidRPr="00000000">
        <w:rPr>
          <w:rFonts w:ascii="Calibri" w:cs="Calibri" w:eastAsia="Calibri" w:hAnsi="Calibri"/>
          <w:b w:val="1"/>
          <w:sz w:val="22"/>
          <w:szCs w:val="22"/>
          <w:u w:val="single"/>
          <w:vertAlign w:val="baseline"/>
          <w:rtl w:val="0"/>
        </w:rPr>
        <w:t xml:space="preserve">Tentative</w:t>
      </w:r>
      <w:r w:rsidDel="00000000" w:rsidR="00000000" w:rsidRPr="00000000">
        <w:rPr>
          <w:rFonts w:ascii="Calibri" w:cs="Calibri" w:eastAsia="Calibri" w:hAnsi="Calibri"/>
          <w:b w:val="1"/>
          <w:sz w:val="22"/>
          <w:szCs w:val="22"/>
          <w:vertAlign w:val="baseline"/>
          <w:rtl w:val="0"/>
        </w:rPr>
        <w:t xml:space="preserve"> Agenda – 20</w:t>
      </w:r>
      <w:r w:rsidDel="00000000" w:rsidR="00000000" w:rsidRPr="00000000">
        <w:rPr>
          <w:rFonts w:ascii="Calibri" w:cs="Calibri" w:eastAsia="Calibri" w:hAnsi="Calibri"/>
          <w:b w:val="1"/>
          <w:sz w:val="22"/>
          <w:szCs w:val="22"/>
          <w:rtl w:val="0"/>
        </w:rPr>
        <w:t xml:space="preserve">23</w:t>
      </w:r>
      <w:r w:rsidDel="00000000" w:rsidR="00000000" w:rsidRPr="00000000">
        <w:rPr>
          <w:rtl w:val="0"/>
        </w:rPr>
      </w:r>
    </w:p>
    <w:p w:rsidR="00000000" w:rsidDel="00000000" w:rsidP="00000000" w:rsidRDefault="00000000" w:rsidRPr="00000000" w14:paraId="0000013F">
      <w:pPr>
        <w:widowControl w:val="0"/>
        <w:tabs>
          <w:tab w:val="left" w:pos="848"/>
          <w:tab w:val="left" w:pos="6112"/>
        </w:tabs>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40">
      <w:pPr>
        <w:widowControl w:val="0"/>
        <w:tabs>
          <w:tab w:val="left" w:pos="-1440"/>
          <w:tab w:val="left" w:pos="-720"/>
          <w:tab w:val="left" w:pos="0"/>
          <w:tab w:val="left" w:pos="720"/>
          <w:tab w:val="left" w:pos="1440"/>
          <w:tab w:val="left" w:pos="2016"/>
          <w:tab w:val="left" w:pos="6480"/>
        </w:tabs>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u w:val="single"/>
          <w:vertAlign w:val="baseline"/>
          <w:rtl w:val="0"/>
        </w:rPr>
        <w:t xml:space="preserve">Thursday, March 1</w:t>
      </w:r>
      <w:r w:rsidDel="00000000" w:rsidR="00000000" w:rsidRPr="00000000">
        <w:rPr>
          <w:rFonts w:ascii="Calibri" w:cs="Calibri" w:eastAsia="Calibri" w:hAnsi="Calibri"/>
          <w:b w:val="1"/>
          <w:sz w:val="20"/>
          <w:szCs w:val="20"/>
          <w:u w:val="single"/>
          <w:rtl w:val="0"/>
        </w:rPr>
        <w:t xml:space="preserve">6</w:t>
      </w:r>
      <w:r w:rsidDel="00000000" w:rsidR="00000000" w:rsidRPr="00000000">
        <w:rPr>
          <w:rFonts w:ascii="Calibri" w:cs="Calibri" w:eastAsia="Calibri" w:hAnsi="Calibri"/>
          <w:b w:val="1"/>
          <w:sz w:val="20"/>
          <w:szCs w:val="20"/>
          <w:u w:val="single"/>
          <w:vertAlign w:val="baseline"/>
          <w:rtl w:val="0"/>
        </w:rPr>
        <w:t xml:space="preserve">, 202</w:t>
      </w:r>
      <w:r w:rsidDel="00000000" w:rsidR="00000000" w:rsidRPr="00000000">
        <w:rPr>
          <w:rFonts w:ascii="Calibri" w:cs="Calibri" w:eastAsia="Calibri" w:hAnsi="Calibri"/>
          <w:b w:val="1"/>
          <w:sz w:val="20"/>
          <w:szCs w:val="20"/>
          <w:u w:val="single"/>
          <w:rtl w:val="0"/>
        </w:rPr>
        <w:t xml:space="preserve">3</w:t>
      </w:r>
      <w:r w:rsidDel="00000000" w:rsidR="00000000" w:rsidRPr="00000000">
        <w:rPr>
          <w:rtl w:val="0"/>
        </w:rPr>
      </w:r>
    </w:p>
    <w:p w:rsidR="00000000" w:rsidDel="00000000" w:rsidP="00000000" w:rsidRDefault="00000000" w:rsidRPr="00000000" w14:paraId="00000141">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Exhibit Set-Up</w:t>
        <w:tab/>
        <w:tab/>
        <w:tab/>
        <w:t xml:space="preserve">8:00 a.m.</w:t>
        <w:tab/>
        <w:t xml:space="preserve">Atrium-1st Level </w:t>
      </w:r>
    </w:p>
    <w:p w:rsidR="00000000" w:rsidDel="00000000" w:rsidP="00000000" w:rsidRDefault="00000000" w:rsidRPr="00000000" w14:paraId="00000142">
      <w:pPr>
        <w:widowControl w:val="0"/>
        <w:tabs>
          <w:tab w:val="left" w:pos="4860"/>
          <w:tab w:val="left" w:pos="7290"/>
          <w:tab w:val="right" w:pos="1044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Campaign Booth Set-Up</w:t>
        <w:tab/>
        <w:t xml:space="preserve">8:00 a.m.</w:t>
        <w:tab/>
        <w:t xml:space="preserve">Atrium-1st Level</w:t>
        <w:tab/>
      </w:r>
    </w:p>
    <w:p w:rsidR="00000000" w:rsidDel="00000000" w:rsidP="00000000" w:rsidRDefault="00000000" w:rsidRPr="00000000" w14:paraId="00000143">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4">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Conference Registration</w:t>
        <w:tab/>
        <w:tab/>
        <w:t xml:space="preserve">8:30-9:30 a.m.</w:t>
        <w:tab/>
        <w:t xml:space="preserve">Conference Center-Lower Level</w:t>
        <w:tab/>
      </w:r>
    </w:p>
    <w:p w:rsidR="00000000" w:rsidDel="00000000" w:rsidP="00000000" w:rsidRDefault="00000000" w:rsidRPr="00000000" w14:paraId="00000145">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Advisor Briefing </w:t>
        <w:tab/>
        <w:tab/>
        <w:tab/>
        <w:t xml:space="preserve">9:30-9:45 a.m.</w:t>
        <w:tab/>
        <w:t xml:space="preserve">Conference Center-Lower Level</w:t>
      </w:r>
    </w:p>
    <w:p w:rsidR="00000000" w:rsidDel="00000000" w:rsidP="00000000" w:rsidRDefault="00000000" w:rsidRPr="00000000" w14:paraId="00000146">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r>
    </w:p>
    <w:p w:rsidR="00000000" w:rsidDel="00000000" w:rsidP="00000000" w:rsidRDefault="00000000" w:rsidRPr="00000000" w14:paraId="00000147">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Campaigning</w:t>
        <w:tab/>
        <w:tab/>
        <w:tab/>
        <w:t xml:space="preserve">9:00 a.m.-9:00 p.m. </w:t>
        <w:tab/>
        <w:t xml:space="preserve">Atrium-1st Level</w:t>
      </w:r>
    </w:p>
    <w:p w:rsidR="00000000" w:rsidDel="00000000" w:rsidP="00000000" w:rsidRDefault="00000000" w:rsidRPr="00000000" w14:paraId="00000148">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9">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Chapter Meetings</w:t>
        <w:tab/>
        <w:tab/>
        <w:t xml:space="preserve">9:45-10:30 a.m.</w:t>
        <w:tab/>
        <w:t xml:space="preserve">Assigned Rooms</w:t>
      </w:r>
    </w:p>
    <w:p w:rsidR="00000000" w:rsidDel="00000000" w:rsidP="00000000" w:rsidRDefault="00000000" w:rsidRPr="00000000" w14:paraId="0000014A">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B">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Opening General Session</w:t>
        <w:tab/>
        <w:t xml:space="preserve">10:40 a.m.-12:00 p.m.</w:t>
        <w:tab/>
        <w:t xml:space="preserve">Grand Ballroom </w:t>
      </w:r>
    </w:p>
    <w:p w:rsidR="00000000" w:rsidDel="00000000" w:rsidP="00000000" w:rsidRDefault="00000000" w:rsidRPr="00000000" w14:paraId="0000014C">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D">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Event Directors/Chairpersons Briefing</w:t>
        <w:tab/>
      </w:r>
      <w:r w:rsidDel="00000000" w:rsidR="00000000" w:rsidRPr="00000000">
        <w:rPr>
          <w:rFonts w:ascii="Calibri" w:cs="Calibri" w:eastAsia="Calibri" w:hAnsi="Calibri"/>
          <w:sz w:val="20"/>
          <w:szCs w:val="20"/>
          <w:rtl w:val="0"/>
        </w:rPr>
        <w:t xml:space="preserve">Directly following opening session</w:t>
      </w:r>
      <w:r w:rsidDel="00000000" w:rsidR="00000000" w:rsidRPr="00000000">
        <w:rPr>
          <w:rFonts w:ascii="Calibri" w:cs="Calibri" w:eastAsia="Calibri" w:hAnsi="Calibri"/>
          <w:sz w:val="20"/>
          <w:szCs w:val="20"/>
          <w:vertAlign w:val="baseline"/>
          <w:rtl w:val="0"/>
        </w:rPr>
        <w:tab/>
        <w:t xml:space="preserve">Grand Ballroom</w:t>
      </w:r>
    </w:p>
    <w:p w:rsidR="00000000" w:rsidDel="00000000" w:rsidP="00000000" w:rsidRDefault="00000000" w:rsidRPr="00000000" w14:paraId="0000014E">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4F">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Written Event Briefings</w:t>
        <w:tab/>
        <w:tab/>
        <w:t xml:space="preserve">1:00-1:30 p.m.</w:t>
        <w:tab/>
        <w:t xml:space="preserve">Grand Ballroom</w:t>
      </w:r>
    </w:p>
    <w:p w:rsidR="00000000" w:rsidDel="00000000" w:rsidP="00000000" w:rsidRDefault="00000000" w:rsidRPr="00000000" w14:paraId="00000150">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r>
    </w:p>
    <w:p w:rsidR="00000000" w:rsidDel="00000000" w:rsidP="00000000" w:rsidRDefault="00000000" w:rsidRPr="00000000" w14:paraId="00000151">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Voting Delegates/Candidates Briefing &amp; Speeches</w:t>
        <w:tab/>
        <w:t xml:space="preserve">1:30-2:30 p.m.</w:t>
        <w:tab/>
        <w:t xml:space="preserve">Yankee Hill III</w:t>
      </w:r>
    </w:p>
    <w:p w:rsidR="00000000" w:rsidDel="00000000" w:rsidP="00000000" w:rsidRDefault="00000000" w:rsidRPr="00000000" w14:paraId="00000152">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3">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Competitive Events Briefing </w:t>
        <w:tab/>
        <w:t xml:space="preserve">3:15-3:45 p.m. </w:t>
        <w:tab/>
        <w:t xml:space="preserve">Assigned Rooms </w:t>
      </w:r>
    </w:p>
    <w:p w:rsidR="00000000" w:rsidDel="00000000" w:rsidP="00000000" w:rsidRDefault="00000000" w:rsidRPr="00000000" w14:paraId="00000154">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155">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Competitive Events</w:t>
        <w:tab/>
        <w:tab/>
      </w:r>
      <w:r w:rsidDel="00000000" w:rsidR="00000000" w:rsidRPr="00000000">
        <w:rPr>
          <w:rFonts w:ascii="Calibri" w:cs="Calibri" w:eastAsia="Calibri" w:hAnsi="Calibri"/>
          <w:sz w:val="20"/>
          <w:szCs w:val="20"/>
          <w:rtl w:val="0"/>
        </w:rPr>
        <w:t xml:space="preserve">4:00</w:t>
      </w:r>
      <w:r w:rsidDel="00000000" w:rsidR="00000000" w:rsidRPr="00000000">
        <w:rPr>
          <w:rFonts w:ascii="Calibri" w:cs="Calibri" w:eastAsia="Calibri" w:hAnsi="Calibri"/>
          <w:sz w:val="20"/>
          <w:szCs w:val="20"/>
          <w:vertAlign w:val="baseline"/>
          <w:rtl w:val="0"/>
        </w:rPr>
        <w:t xml:space="preserve">-9:30 p.m.</w:t>
        <w:tab/>
        <w:t xml:space="preserve">Assigned Rooms</w:t>
      </w:r>
    </w:p>
    <w:p w:rsidR="00000000" w:rsidDel="00000000" w:rsidP="00000000" w:rsidRDefault="00000000" w:rsidRPr="00000000" w14:paraId="00000156">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57">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Leadership on Parade/Candidates Meetings</w:t>
        <w:tab/>
        <w:t xml:space="preserve">9:30-10:00 p.m.</w:t>
        <w:tab/>
        <w:t xml:space="preserve">Grand Ballroom/Atrium</w:t>
      </w:r>
    </w:p>
    <w:p w:rsidR="00000000" w:rsidDel="00000000" w:rsidP="00000000" w:rsidRDefault="00000000" w:rsidRPr="00000000" w14:paraId="00000158">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59">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DECA Dance</w:t>
        <w:tab/>
        <w:tab/>
        <w:t xml:space="preserve"> </w:t>
        <w:tab/>
        <w:t xml:space="preserve">10:30-11:30 p.m.</w:t>
        <w:tab/>
        <w:t xml:space="preserve">Grand Ballroom</w:t>
      </w:r>
    </w:p>
    <w:p w:rsidR="00000000" w:rsidDel="00000000" w:rsidP="00000000" w:rsidRDefault="00000000" w:rsidRPr="00000000" w14:paraId="0000015A">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5B">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Curfew</w:t>
        <w:tab/>
        <w:tab/>
        <w:tab/>
        <w:tab/>
        <w:t xml:space="preserve">Midnight</w:t>
      </w:r>
    </w:p>
    <w:p w:rsidR="00000000" w:rsidDel="00000000" w:rsidP="00000000" w:rsidRDefault="00000000" w:rsidRPr="00000000" w14:paraId="0000015C">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5D">
      <w:pPr>
        <w:widowControl w:val="0"/>
        <w:tabs>
          <w:tab w:val="left" w:pos="-648"/>
          <w:tab w:val="left" w:pos="0"/>
          <w:tab w:val="left" w:pos="720"/>
          <w:tab w:val="left" w:pos="1440"/>
          <w:tab w:val="left" w:pos="2016"/>
          <w:tab w:val="left" w:pos="4860"/>
          <w:tab w:val="left" w:pos="729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15E">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u w:val="single"/>
          <w:vertAlign w:val="baseline"/>
          <w:rtl w:val="0"/>
        </w:rPr>
        <w:t xml:space="preserve">Friday, March 1</w:t>
      </w:r>
      <w:r w:rsidDel="00000000" w:rsidR="00000000" w:rsidRPr="00000000">
        <w:rPr>
          <w:rFonts w:ascii="Calibri" w:cs="Calibri" w:eastAsia="Calibri" w:hAnsi="Calibri"/>
          <w:b w:val="1"/>
          <w:sz w:val="20"/>
          <w:szCs w:val="20"/>
          <w:u w:val="single"/>
          <w:rtl w:val="0"/>
        </w:rPr>
        <w:t xml:space="preserve">7</w:t>
      </w:r>
      <w:r w:rsidDel="00000000" w:rsidR="00000000" w:rsidRPr="00000000">
        <w:rPr>
          <w:rFonts w:ascii="Calibri" w:cs="Calibri" w:eastAsia="Calibri" w:hAnsi="Calibri"/>
          <w:b w:val="1"/>
          <w:sz w:val="20"/>
          <w:szCs w:val="20"/>
          <w:u w:val="single"/>
          <w:vertAlign w:val="baseline"/>
          <w:rtl w:val="0"/>
        </w:rPr>
        <w:t xml:space="preserve">, 2022</w:t>
      </w:r>
      <w:r w:rsidDel="00000000" w:rsidR="00000000" w:rsidRPr="00000000">
        <w:rPr>
          <w:rtl w:val="0"/>
        </w:rPr>
      </w:r>
    </w:p>
    <w:p w:rsidR="00000000" w:rsidDel="00000000" w:rsidP="00000000" w:rsidRDefault="00000000" w:rsidRPr="00000000" w14:paraId="0000015F">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Campaigning Booths</w:t>
      </w: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sz w:val="20"/>
          <w:szCs w:val="20"/>
          <w:vertAlign w:val="baseline"/>
          <w:rtl w:val="0"/>
        </w:rPr>
        <w:tab/>
        <w:t xml:space="preserve">8:00 a.m.-1:00 p.m.</w:t>
        <w:tab/>
        <w:t xml:space="preserve">Atrium</w:t>
      </w:r>
    </w:p>
    <w:p w:rsidR="00000000" w:rsidDel="00000000" w:rsidP="00000000" w:rsidRDefault="00000000" w:rsidRPr="00000000" w14:paraId="00000160">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61">
      <w:pPr>
        <w:widowControl w:val="0"/>
        <w:tabs>
          <w:tab w:val="left" w:pos="-648"/>
          <w:tab w:val="left" w:pos="0"/>
          <w:tab w:val="left" w:pos="720"/>
          <w:tab w:val="left" w:pos="1440"/>
          <w:tab w:val="left" w:pos="2016"/>
          <w:tab w:val="left" w:pos="4860"/>
          <w:tab w:val="left" w:pos="7290"/>
        </w:tabs>
        <w:ind w:left="7290" w:hanging="729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Competitive Events</w:t>
        <w:tab/>
        <w:tab/>
        <w:t xml:space="preserve">8:00 a.m.- 2:00 pm</w:t>
        <w:tab/>
        <w:t xml:space="preserve">Assigned Rooms</w:t>
      </w:r>
    </w:p>
    <w:p w:rsidR="00000000" w:rsidDel="00000000" w:rsidP="00000000" w:rsidRDefault="00000000" w:rsidRPr="00000000" w14:paraId="00000162">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63">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Question &amp; Answer Session</w:t>
        <w:tab/>
        <w:t xml:space="preserve">2:00-3:30 p.m.</w:t>
        <w:tab/>
        <w:t xml:space="preserve">Yankee Hill III</w:t>
      </w:r>
    </w:p>
    <w:p w:rsidR="00000000" w:rsidDel="00000000" w:rsidP="00000000" w:rsidRDefault="00000000" w:rsidRPr="00000000" w14:paraId="00000164">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-Voting Delegates and Officer Candidates</w:t>
      </w:r>
    </w:p>
    <w:p w:rsidR="00000000" w:rsidDel="00000000" w:rsidP="00000000" w:rsidRDefault="00000000" w:rsidRPr="00000000" w14:paraId="00000165">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66">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Workshops/Tours</w:t>
      </w:r>
      <w:r w:rsidDel="00000000" w:rsidR="00000000" w:rsidRPr="00000000">
        <w:rPr>
          <w:rFonts w:ascii="Calibri" w:cs="Calibri" w:eastAsia="Calibri" w:hAnsi="Calibri"/>
          <w:sz w:val="20"/>
          <w:szCs w:val="20"/>
          <w:vertAlign w:val="baseline"/>
          <w:rtl w:val="0"/>
        </w:rPr>
        <w:tab/>
        <w:tab/>
        <w:tab/>
        <w:t xml:space="preserve">3:00-5:00 p.m.</w:t>
        <w:tab/>
        <w:t xml:space="preserve">Various Locations</w:t>
      </w:r>
    </w:p>
    <w:p w:rsidR="00000000" w:rsidDel="00000000" w:rsidP="00000000" w:rsidRDefault="00000000" w:rsidRPr="00000000" w14:paraId="00000167">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*Tentative, will provide details later</w:t>
      </w:r>
    </w:p>
    <w:p w:rsidR="00000000" w:rsidDel="00000000" w:rsidP="00000000" w:rsidRDefault="00000000" w:rsidRPr="00000000" w14:paraId="00000168">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r>
    </w:p>
    <w:p w:rsidR="00000000" w:rsidDel="00000000" w:rsidP="00000000" w:rsidRDefault="00000000" w:rsidRPr="00000000" w14:paraId="00000169">
      <w:pPr>
        <w:widowControl w:val="0"/>
        <w:tabs>
          <w:tab w:val="left" w:pos="-648"/>
          <w:tab w:val="left" w:pos="0"/>
          <w:tab w:val="left" w:pos="720"/>
          <w:tab w:val="left" w:pos="1440"/>
          <w:tab w:val="left" w:pos="2016"/>
          <w:tab w:val="left" w:pos="4860"/>
          <w:tab w:val="left" w:pos="7290"/>
        </w:tabs>
        <w:ind w:left="4860" w:hanging="48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Election Session</w:t>
        <w:tab/>
        <w:tab/>
        <w:tab/>
        <w:t xml:space="preserve">4:30-5:30 p.m.</w:t>
        <w:tab/>
        <w:t xml:space="preserve">Yankee Hill III</w:t>
      </w:r>
    </w:p>
    <w:p w:rsidR="00000000" w:rsidDel="00000000" w:rsidP="00000000" w:rsidRDefault="00000000" w:rsidRPr="00000000" w14:paraId="0000016A">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6B">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Grand Awards Session</w:t>
        <w:tab/>
        <w:tab/>
        <w:t xml:space="preserve">8:00-10:00 p.m.</w:t>
        <w:tab/>
        <w:t xml:space="preserve">Grand Ballroom</w:t>
      </w:r>
    </w:p>
    <w:p w:rsidR="00000000" w:rsidDel="00000000" w:rsidP="00000000" w:rsidRDefault="00000000" w:rsidRPr="00000000" w14:paraId="0000016C">
      <w:pPr>
        <w:widowControl w:val="0"/>
        <w:tabs>
          <w:tab w:val="left" w:pos="-648"/>
          <w:tab w:val="left" w:pos="0"/>
          <w:tab w:val="left" w:pos="720"/>
          <w:tab w:val="left" w:pos="1440"/>
          <w:tab w:val="left" w:pos="2016"/>
          <w:tab w:val="left" w:pos="4860"/>
          <w:tab w:val="left" w:pos="7290"/>
        </w:tabs>
        <w:ind w:left="4860" w:hanging="486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6D">
      <w:pPr>
        <w:widowControl w:val="0"/>
        <w:tabs>
          <w:tab w:val="left" w:pos="-648"/>
          <w:tab w:val="left" w:pos="0"/>
          <w:tab w:val="left" w:pos="720"/>
          <w:tab w:val="left" w:pos="1440"/>
          <w:tab w:val="left" w:pos="2016"/>
          <w:tab w:val="left" w:pos="4860"/>
          <w:tab w:val="left" w:pos="7290"/>
        </w:tabs>
        <w:ind w:left="4860" w:hanging="48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Written Projects Displays</w:t>
        <w:tab/>
        <w:t xml:space="preserve">6:00-8:00 p.m.</w:t>
        <w:tab/>
        <w:t xml:space="preserve">Atrium</w:t>
        <w:tab/>
      </w:r>
    </w:p>
    <w:p w:rsidR="00000000" w:rsidDel="00000000" w:rsidP="00000000" w:rsidRDefault="00000000" w:rsidRPr="00000000" w14:paraId="0000016E">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16F">
      <w:pPr>
        <w:widowControl w:val="0"/>
        <w:tabs>
          <w:tab w:val="left" w:pos="-648"/>
          <w:tab w:val="left" w:pos="0"/>
          <w:tab w:val="left" w:pos="720"/>
          <w:tab w:val="left" w:pos="1440"/>
          <w:tab w:val="left" w:pos="2016"/>
          <w:tab w:val="left" w:pos="4860"/>
          <w:tab w:val="left" w:pos="7290"/>
        </w:tabs>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Curfew</w:t>
        <w:tab/>
        <w:tab/>
        <w:tab/>
        <w:tab/>
        <w:t xml:space="preserve">Midnight</w:t>
      </w:r>
    </w:p>
    <w:p w:rsidR="00000000" w:rsidDel="00000000" w:rsidP="00000000" w:rsidRDefault="00000000" w:rsidRPr="00000000" w14:paraId="00000170">
      <w:pPr>
        <w:widowControl w:val="0"/>
        <w:tabs>
          <w:tab w:val="left" w:pos="-648"/>
          <w:tab w:val="left" w:pos="0"/>
          <w:tab w:val="left" w:pos="720"/>
          <w:tab w:val="left" w:pos="1440"/>
          <w:tab w:val="left" w:pos="2016"/>
          <w:tab w:val="left" w:pos="4860"/>
          <w:tab w:val="left" w:pos="729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171">
      <w:pPr>
        <w:widowControl w:val="0"/>
        <w:tabs>
          <w:tab w:val="left" w:pos="-648"/>
          <w:tab w:val="left" w:pos="0"/>
          <w:tab w:val="left" w:pos="720"/>
          <w:tab w:val="left" w:pos="1440"/>
          <w:tab w:val="left" w:pos="2016"/>
          <w:tab w:val="left" w:pos="4860"/>
          <w:tab w:val="left" w:pos="7290"/>
        </w:tabs>
        <w:rPr>
          <w:rFonts w:ascii="Calibri" w:cs="Calibri" w:eastAsia="Calibri" w:hAnsi="Calibri"/>
          <w:b w:val="0"/>
          <w:sz w:val="20"/>
          <w:szCs w:val="20"/>
          <w:u w:val="single"/>
          <w:vertAlign w:val="baseline"/>
        </w:rPr>
      </w:pPr>
      <w:r w:rsidDel="00000000" w:rsidR="00000000" w:rsidRPr="00000000">
        <w:rPr>
          <w:rtl w:val="0"/>
        </w:rPr>
      </w:r>
    </w:p>
    <w:p w:rsidR="00000000" w:rsidDel="00000000" w:rsidP="00000000" w:rsidRDefault="00000000" w:rsidRPr="00000000" w14:paraId="00000172">
      <w:pPr>
        <w:widowControl w:val="0"/>
        <w:tabs>
          <w:tab w:val="left" w:pos="-648"/>
          <w:tab w:val="left" w:pos="0"/>
          <w:tab w:val="left" w:pos="720"/>
          <w:tab w:val="left" w:pos="1440"/>
          <w:tab w:val="left" w:pos="2016"/>
          <w:tab w:val="left" w:pos="4860"/>
          <w:tab w:val="left" w:pos="7290"/>
        </w:tabs>
        <w:ind w:left="4860" w:hanging="486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73">
      <w:pPr>
        <w:widowControl w:val="0"/>
        <w:tabs>
          <w:tab w:val="left" w:pos="-648"/>
          <w:tab w:val="left" w:pos="0"/>
          <w:tab w:val="left" w:pos="720"/>
          <w:tab w:val="left" w:pos="1440"/>
          <w:tab w:val="left" w:pos="2016"/>
          <w:tab w:val="left" w:pos="4860"/>
          <w:tab w:val="left" w:pos="7290"/>
        </w:tabs>
        <w:ind w:left="4860" w:hanging="486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Checklist for Advisors</w:t>
      </w:r>
      <w:r w:rsidDel="00000000" w:rsidR="00000000" w:rsidRPr="00000000">
        <w:rPr>
          <w:rtl w:val="0"/>
        </w:rPr>
      </w:r>
    </w:p>
    <w:p w:rsidR="00000000" w:rsidDel="00000000" w:rsidP="00000000" w:rsidRDefault="00000000" w:rsidRPr="00000000" w14:paraId="00000174">
      <w:pPr>
        <w:widowControl w:val="0"/>
        <w:tabs>
          <w:tab w:val="center" w:pos="522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 xml:space="preserve">Keys to Achieving Conference Success</w:t>
      </w:r>
      <w:r w:rsidDel="00000000" w:rsidR="00000000" w:rsidRPr="00000000">
        <w:rPr>
          <w:rtl w:val="0"/>
        </w:rPr>
      </w:r>
    </w:p>
    <w:p w:rsidR="00000000" w:rsidDel="00000000" w:rsidP="00000000" w:rsidRDefault="00000000" w:rsidRPr="00000000" w14:paraId="00000175">
      <w:pPr>
        <w:widowControl w:val="0"/>
        <w:tabs>
          <w:tab w:val="left" w:pos="-648"/>
          <w:tab w:val="left" w:pos="0"/>
          <w:tab w:val="left" w:pos="720"/>
          <w:tab w:val="left" w:pos="1440"/>
          <w:tab w:val="left" w:pos="2016"/>
          <w:tab w:val="left" w:pos="4860"/>
          <w:tab w:val="left" w:pos="729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6">
      <w:pPr>
        <w:widowControl w:val="0"/>
        <w:tabs>
          <w:tab w:val="left" w:pos="-648"/>
          <w:tab w:val="left" w:pos="0"/>
          <w:tab w:val="left" w:pos="720"/>
          <w:tab w:val="left" w:pos="1440"/>
          <w:tab w:val="left" w:pos="2016"/>
          <w:tab w:val="left" w:pos="4860"/>
          <w:tab w:val="left" w:pos="72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Maintaining a positive and professional image for Nebraska DECA and your local chapter is a primary concern during the State Career Development Conference. Appropriate business etiquette, dress, and behavior are required throughout the conference. </w:t>
      </w:r>
      <w:r w:rsidDel="00000000" w:rsidR="00000000" w:rsidRPr="00000000">
        <w:rPr>
          <w:rFonts w:ascii="Calibri" w:cs="Calibri" w:eastAsia="Calibri" w:hAnsi="Calibri"/>
          <w:b w:val="1"/>
          <w:sz w:val="22"/>
          <w:szCs w:val="22"/>
          <w:vertAlign w:val="baseline"/>
          <w:rtl w:val="0"/>
        </w:rPr>
        <w:t xml:space="preserve">We need your assistance to create this positive image. </w:t>
      </w:r>
      <w:r w:rsidDel="00000000" w:rsidR="00000000" w:rsidRPr="00000000">
        <w:rPr>
          <w:rFonts w:ascii="Calibri" w:cs="Calibri" w:eastAsia="Calibri" w:hAnsi="Calibri"/>
          <w:sz w:val="22"/>
          <w:szCs w:val="22"/>
          <w:vertAlign w:val="baseline"/>
          <w:rtl w:val="0"/>
        </w:rPr>
        <w:t xml:space="preserve">The following items and suggestions will help you and your students have a fun &amp; educational conference.</w:t>
      </w:r>
    </w:p>
    <w:p w:rsidR="00000000" w:rsidDel="00000000" w:rsidP="00000000" w:rsidRDefault="00000000" w:rsidRPr="00000000" w14:paraId="00000177">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8">
      <w:pPr>
        <w:widowControl w:val="0"/>
        <w:numPr>
          <w:ilvl w:val="0"/>
          <w:numId w:val="15"/>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Conduct/Procedures Agreement.  </w:t>
      </w:r>
      <w:r w:rsidDel="00000000" w:rsidR="00000000" w:rsidRPr="00000000">
        <w:rPr>
          <w:rFonts w:ascii="Calibri" w:cs="Calibri" w:eastAsia="Calibri" w:hAnsi="Calibri"/>
          <w:sz w:val="22"/>
          <w:szCs w:val="22"/>
          <w:vertAlign w:val="baseline"/>
          <w:rtl w:val="0"/>
        </w:rPr>
        <w:t xml:space="preserve"> Don't assume that they have read this; cover it point by point so your expectations and those of Nebraska DECA are very clear.  Be positive, but forceful with expectations.</w:t>
      </w:r>
    </w:p>
    <w:p w:rsidR="00000000" w:rsidDel="00000000" w:rsidP="00000000" w:rsidRDefault="00000000" w:rsidRPr="00000000" w14:paraId="00000179">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A">
      <w:pPr>
        <w:widowControl w:val="0"/>
        <w:numPr>
          <w:ilvl w:val="0"/>
          <w:numId w:val="15"/>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Student contact</w:t>
      </w:r>
      <w:r w:rsidDel="00000000" w:rsidR="00000000" w:rsidRPr="00000000">
        <w:rPr>
          <w:rFonts w:ascii="Calibri" w:cs="Calibri" w:eastAsia="Calibri" w:hAnsi="Calibri"/>
          <w:sz w:val="22"/>
          <w:szCs w:val="22"/>
          <w:vertAlign w:val="baseline"/>
          <w:rtl w:val="0"/>
        </w:rPr>
        <w:t xml:space="preserve">.  Have your students check-in with you at least 3 times each day. </w:t>
      </w:r>
    </w:p>
    <w:p w:rsidR="00000000" w:rsidDel="00000000" w:rsidP="00000000" w:rsidRDefault="00000000" w:rsidRPr="00000000" w14:paraId="0000017B">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C">
      <w:pPr>
        <w:widowControl w:val="0"/>
        <w:numPr>
          <w:ilvl w:val="0"/>
          <w:numId w:val="15"/>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Establish a message center</w:t>
      </w:r>
      <w:r w:rsidDel="00000000" w:rsidR="00000000" w:rsidRPr="00000000">
        <w:rPr>
          <w:rFonts w:ascii="Calibri" w:cs="Calibri" w:eastAsia="Calibri" w:hAnsi="Calibri"/>
          <w:sz w:val="22"/>
          <w:szCs w:val="22"/>
          <w:vertAlign w:val="baseline"/>
          <w:rtl w:val="0"/>
        </w:rPr>
        <w:t xml:space="preserve">.  This should be your room or that of one of your other sponsors.</w:t>
      </w:r>
    </w:p>
    <w:p w:rsidR="00000000" w:rsidDel="00000000" w:rsidP="00000000" w:rsidRDefault="00000000" w:rsidRPr="00000000" w14:paraId="0000017D">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E">
      <w:pPr>
        <w:widowControl w:val="0"/>
        <w:numPr>
          <w:ilvl w:val="0"/>
          <w:numId w:val="15"/>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Stress curfew.</w:t>
      </w:r>
      <w:r w:rsidDel="00000000" w:rsidR="00000000" w:rsidRPr="00000000">
        <w:rPr>
          <w:rFonts w:ascii="Calibri" w:cs="Calibri" w:eastAsia="Calibri" w:hAnsi="Calibri"/>
          <w:sz w:val="22"/>
          <w:szCs w:val="22"/>
          <w:vertAlign w:val="baseline"/>
          <w:rtl w:val="0"/>
        </w:rPr>
        <w:t xml:space="preserve">  Curfew is for EVERYONE.  Food delivery, filling ice buckets, buying pop, or "just talking with my friends" are not acceptable reasons for being out of their rooms after curfew.</w:t>
      </w:r>
    </w:p>
    <w:p w:rsidR="00000000" w:rsidDel="00000000" w:rsidP="00000000" w:rsidRDefault="00000000" w:rsidRPr="00000000" w14:paraId="0000017F">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0">
      <w:pPr>
        <w:widowControl w:val="0"/>
        <w:numPr>
          <w:ilvl w:val="0"/>
          <w:numId w:val="15"/>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Sit with your students</w:t>
      </w:r>
      <w:r w:rsidDel="00000000" w:rsidR="00000000" w:rsidRPr="00000000">
        <w:rPr>
          <w:rFonts w:ascii="Calibri" w:cs="Calibri" w:eastAsia="Calibri" w:hAnsi="Calibri"/>
          <w:sz w:val="22"/>
          <w:szCs w:val="22"/>
          <w:vertAlign w:val="baseline"/>
          <w:rtl w:val="0"/>
        </w:rPr>
        <w:t xml:space="preserve">.  This creates a “team spirit” and provides better control at sessions.</w:t>
      </w:r>
    </w:p>
    <w:p w:rsidR="00000000" w:rsidDel="00000000" w:rsidP="00000000" w:rsidRDefault="00000000" w:rsidRPr="00000000" w14:paraId="00000181">
      <w:pPr>
        <w:widowControl w:val="0"/>
        <w:tabs>
          <w:tab w:val="left" w:pos="360"/>
          <w:tab w:val="left" w:pos="720"/>
        </w:tabs>
        <w:ind w:firstLine="72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2">
      <w:pPr>
        <w:widowControl w:val="0"/>
        <w:numPr>
          <w:ilvl w:val="0"/>
          <w:numId w:val="15"/>
        </w:numPr>
        <w:tabs>
          <w:tab w:val="right" w:pos="1044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Be visible.</w:t>
      </w:r>
      <w:r w:rsidDel="00000000" w:rsidR="00000000" w:rsidRPr="00000000">
        <w:rPr>
          <w:rFonts w:ascii="Calibri" w:cs="Calibri" w:eastAsia="Calibri" w:hAnsi="Calibri"/>
          <w:sz w:val="22"/>
          <w:szCs w:val="22"/>
          <w:vertAlign w:val="baseline"/>
          <w:rtl w:val="0"/>
        </w:rPr>
        <w:t xml:space="preserve">  Drop in and check on your students when you have free time. "Count heads" to see if they are going to the scheduled activities.</w:t>
      </w:r>
    </w:p>
    <w:p w:rsidR="00000000" w:rsidDel="00000000" w:rsidP="00000000" w:rsidRDefault="00000000" w:rsidRPr="00000000" w14:paraId="00000183">
      <w:pPr>
        <w:widowControl w:val="0"/>
        <w:tabs>
          <w:tab w:val="left" w:pos="720"/>
          <w:tab w:val="right" w:pos="1044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14:paraId="00000184">
      <w:pPr>
        <w:widowControl w:val="0"/>
        <w:numPr>
          <w:ilvl w:val="0"/>
          <w:numId w:val="1"/>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Dress code.</w:t>
      </w:r>
      <w:r w:rsidDel="00000000" w:rsidR="00000000" w:rsidRPr="00000000">
        <w:rPr>
          <w:rFonts w:ascii="Calibri" w:cs="Calibri" w:eastAsia="Calibri" w:hAnsi="Calibri"/>
          <w:sz w:val="22"/>
          <w:szCs w:val="22"/>
          <w:vertAlign w:val="baseline"/>
          <w:rtl w:val="0"/>
        </w:rPr>
        <w:t xml:space="preserve">  Stress wearing businesslike attire at all conference activities. We allow jeans for social events such as dances, but professional attire and conduct is required at all other times.</w:t>
      </w:r>
    </w:p>
    <w:p w:rsidR="00000000" w:rsidDel="00000000" w:rsidP="00000000" w:rsidRDefault="00000000" w:rsidRPr="00000000" w14:paraId="00000185">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6">
      <w:pPr>
        <w:widowControl w:val="0"/>
        <w:numPr>
          <w:ilvl w:val="0"/>
          <w:numId w:val="1"/>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#2 pencils, note cards, calculators.</w:t>
      </w:r>
      <w:r w:rsidDel="00000000" w:rsidR="00000000" w:rsidRPr="00000000">
        <w:rPr>
          <w:rFonts w:ascii="Calibri" w:cs="Calibri" w:eastAsia="Calibri" w:hAnsi="Calibri"/>
          <w:sz w:val="22"/>
          <w:szCs w:val="22"/>
          <w:vertAlign w:val="baseline"/>
          <w:rtl w:val="0"/>
        </w:rPr>
        <w:t xml:space="preserve">  All students should plan to bring these items to all events.</w:t>
      </w:r>
    </w:p>
    <w:p w:rsidR="00000000" w:rsidDel="00000000" w:rsidP="00000000" w:rsidRDefault="00000000" w:rsidRPr="00000000" w14:paraId="00000187">
      <w:pPr>
        <w:widowControl w:val="0"/>
        <w:tabs>
          <w:tab w:val="left" w:pos="360"/>
          <w:tab w:val="left" w:pos="720"/>
        </w:tabs>
        <w:ind w:left="720" w:hanging="36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8">
      <w:pPr>
        <w:widowControl w:val="0"/>
        <w:numPr>
          <w:ilvl w:val="0"/>
          <w:numId w:val="1"/>
        </w:numPr>
        <w:tabs>
          <w:tab w:val="left" w:pos="72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Name Badges.</w:t>
      </w:r>
      <w:r w:rsidDel="00000000" w:rsidR="00000000" w:rsidRPr="00000000">
        <w:rPr>
          <w:rFonts w:ascii="Calibri" w:cs="Calibri" w:eastAsia="Calibri" w:hAnsi="Calibri"/>
          <w:sz w:val="22"/>
          <w:szCs w:val="22"/>
          <w:vertAlign w:val="baseline"/>
          <w:rtl w:val="0"/>
        </w:rPr>
        <w:t xml:space="preserve"> Name badges are to be worn on the shirt/blouse/coat, not on slacks or jeans. </w:t>
      </w:r>
    </w:p>
    <w:p w:rsidR="00000000" w:rsidDel="00000000" w:rsidP="00000000" w:rsidRDefault="00000000" w:rsidRPr="00000000" w14:paraId="00000189">
      <w:pPr>
        <w:widowControl w:val="0"/>
        <w:tabs>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A">
      <w:pPr>
        <w:widowControl w:val="0"/>
        <w:numPr>
          <w:ilvl w:val="0"/>
          <w:numId w:val="1"/>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Hotel damages/conduct problems.</w:t>
      </w:r>
      <w:r w:rsidDel="00000000" w:rsidR="00000000" w:rsidRPr="00000000">
        <w:rPr>
          <w:rFonts w:ascii="Calibri" w:cs="Calibri" w:eastAsia="Calibri" w:hAnsi="Calibri"/>
          <w:sz w:val="22"/>
          <w:szCs w:val="22"/>
          <w:vertAlign w:val="baseline"/>
          <w:rtl w:val="0"/>
        </w:rPr>
        <w:t xml:space="preserve">  Damages to the hotel will be billed directly to the principal of the school with a listing of the occupants of the room, the advisor's name, and the exact damage and a bill for the damage. Violations of the conduct code will be dealt with immediately. </w:t>
      </w:r>
    </w:p>
    <w:p w:rsidR="00000000" w:rsidDel="00000000" w:rsidP="00000000" w:rsidRDefault="00000000" w:rsidRPr="00000000" w14:paraId="0000018B">
      <w:pPr>
        <w:widowControl w:val="0"/>
        <w:tabs>
          <w:tab w:val="left" w:pos="360"/>
          <w:tab w:val="left" w:pos="7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C">
      <w:pPr>
        <w:widowControl w:val="0"/>
        <w:numPr>
          <w:ilvl w:val="0"/>
          <w:numId w:val="1"/>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Voting delegate responsibilities.</w:t>
      </w:r>
      <w:r w:rsidDel="00000000" w:rsidR="00000000" w:rsidRPr="00000000">
        <w:rPr>
          <w:rFonts w:ascii="Calibri" w:cs="Calibri" w:eastAsia="Calibri" w:hAnsi="Calibri"/>
          <w:sz w:val="22"/>
          <w:szCs w:val="22"/>
          <w:vertAlign w:val="baseline"/>
          <w:rtl w:val="0"/>
        </w:rPr>
        <w:t xml:space="preserve"> Review these with your delegates carefully. All voting delegates are required to attend sessions as listed in the conference program. These include, but are not limited to:</w:t>
      </w:r>
    </w:p>
    <w:p w:rsidR="00000000" w:rsidDel="00000000" w:rsidP="00000000" w:rsidRDefault="00000000" w:rsidRPr="00000000" w14:paraId="0000018D">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E">
      <w:pPr>
        <w:widowControl w:val="0"/>
        <w:tabs>
          <w:tab w:val="left" w:pos="360"/>
          <w:tab w:val="left" w:pos="720"/>
        </w:tabs>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r>
    </w:p>
    <w:p w:rsidR="00000000" w:rsidDel="00000000" w:rsidP="00000000" w:rsidRDefault="00000000" w:rsidRPr="00000000" w14:paraId="0000018F">
      <w:pPr>
        <w:widowControl w:val="0"/>
        <w:tabs>
          <w:tab w:val="left" w:pos="360"/>
          <w:tab w:val="left" w:pos="720"/>
        </w:tabs>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Voting Delegate briefing</w:t>
        <w:tab/>
        <w:t xml:space="preserve">Speeches session</w:t>
        <w:tab/>
        <w:t xml:space="preserve">Question and Answer forum</w:t>
        <w:tab/>
        <w:t xml:space="preserve">Voting session(s)</w:t>
      </w:r>
    </w:p>
    <w:p w:rsidR="00000000" w:rsidDel="00000000" w:rsidP="00000000" w:rsidRDefault="00000000" w:rsidRPr="00000000" w14:paraId="00000190">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91">
      <w:pPr>
        <w:widowControl w:val="0"/>
        <w:numPr>
          <w:ilvl w:val="0"/>
          <w:numId w:val="4"/>
        </w:numPr>
        <w:tabs>
          <w:tab w:val="left" w:pos="360"/>
          <w:tab w:val="left" w:pos="72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Awards ceremonies.</w:t>
      </w:r>
      <w:r w:rsidDel="00000000" w:rsidR="00000000" w:rsidRPr="00000000">
        <w:rPr>
          <w:rFonts w:ascii="Calibri" w:cs="Calibri" w:eastAsia="Calibri" w:hAnsi="Calibri"/>
          <w:sz w:val="22"/>
          <w:szCs w:val="22"/>
          <w:vertAlign w:val="baseline"/>
          <w:rtl w:val="0"/>
        </w:rPr>
        <w:t xml:space="preserve">  Top 3 in each test and role play are recognized on screen and certificates will be placed in take-home packets. Grand Awards–Top 8 receive medallions, top 3 Individual Series Events, and top 2 Written Events receive trophies or plaques.  </w:t>
      </w:r>
    </w:p>
    <w:p w:rsidR="00000000" w:rsidDel="00000000" w:rsidP="00000000" w:rsidRDefault="00000000" w:rsidRPr="00000000" w14:paraId="00000192">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93">
      <w:pPr>
        <w:widowControl w:val="0"/>
        <w:numPr>
          <w:ilvl w:val="0"/>
          <w:numId w:val="4"/>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Officer candidates</w:t>
      </w:r>
      <w:r w:rsidDel="00000000" w:rsidR="00000000" w:rsidRPr="00000000">
        <w:rPr>
          <w:rFonts w:ascii="Calibri" w:cs="Calibri" w:eastAsia="Calibri" w:hAnsi="Calibri"/>
          <w:sz w:val="22"/>
          <w:szCs w:val="22"/>
          <w:vertAlign w:val="baseline"/>
          <w:rtl w:val="0"/>
        </w:rPr>
        <w:t xml:space="preserve">. Review campaign guidelines with your candidates carefully. Remember, you as an advisor are not to actively campaign for your student(s).</w:t>
      </w:r>
    </w:p>
    <w:p w:rsidR="00000000" w:rsidDel="00000000" w:rsidP="00000000" w:rsidRDefault="00000000" w:rsidRPr="00000000" w14:paraId="00000194">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95">
      <w:pPr>
        <w:widowControl w:val="0"/>
        <w:numPr>
          <w:ilvl w:val="0"/>
          <w:numId w:val="4"/>
        </w:numPr>
        <w:tabs>
          <w:tab w:val="left" w:pos="360"/>
        </w:tabs>
        <w:ind w:left="720" w:hanging="36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Alumni assistants.</w:t>
      </w:r>
      <w:r w:rsidDel="00000000" w:rsidR="00000000" w:rsidRPr="00000000">
        <w:rPr>
          <w:rFonts w:ascii="Calibri" w:cs="Calibri" w:eastAsia="Calibri" w:hAnsi="Calibri"/>
          <w:sz w:val="22"/>
          <w:szCs w:val="22"/>
          <w:vertAlign w:val="baseline"/>
          <w:rtl w:val="0"/>
        </w:rPr>
        <w:t xml:space="preserve">  We welcome alumni to help with the conference. They must contact you for approval. You should then call us with the names and addresses. </w:t>
      </w:r>
      <w:r w:rsidDel="00000000" w:rsidR="00000000" w:rsidRPr="00000000">
        <w:rPr>
          <w:rtl w:val="0"/>
        </w:rPr>
      </w:r>
    </w:p>
    <w:p w:rsidR="00000000" w:rsidDel="00000000" w:rsidP="00000000" w:rsidRDefault="00000000" w:rsidRPr="00000000" w14:paraId="00000196">
      <w:pPr>
        <w:widowControl w:val="0"/>
        <w:tabs>
          <w:tab w:val="left" w:pos="36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7">
      <w:pPr>
        <w:widowControl w:val="0"/>
        <w:tabs>
          <w:tab w:val="left" w:pos="36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8">
      <w:pPr>
        <w:widowControl w:val="0"/>
        <w:tabs>
          <w:tab w:val="left" w:pos="36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9">
      <w:pPr>
        <w:widowControl w:val="0"/>
        <w:tabs>
          <w:tab w:val="left" w:pos="36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A">
      <w:pPr>
        <w:widowControl w:val="0"/>
        <w:tabs>
          <w:tab w:val="left" w:pos="36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B">
      <w:pPr>
        <w:widowControl w:val="0"/>
        <w:tabs>
          <w:tab w:val="left" w:pos="36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Factors for Selecting Participants</w:t>
      </w:r>
      <w:r w:rsidDel="00000000" w:rsidR="00000000" w:rsidRPr="00000000">
        <w:rPr>
          <w:rtl w:val="0"/>
        </w:rPr>
      </w:r>
    </w:p>
    <w:p w:rsidR="00000000" w:rsidDel="00000000" w:rsidP="00000000" w:rsidRDefault="00000000" w:rsidRPr="00000000" w14:paraId="0000019C">
      <w:pPr>
        <w:widowControl w:val="0"/>
        <w:tabs>
          <w:tab w:val="left" w:pos="360"/>
          <w:tab w:val="left" w:pos="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annual Career Development Conference is designed to be a professional, educational experience for both advisors and students. As such, businesslike attitudes and behaviors by both students and advisors are critical.</w:t>
      </w:r>
    </w:p>
    <w:p w:rsidR="00000000" w:rsidDel="00000000" w:rsidP="00000000" w:rsidRDefault="00000000" w:rsidRPr="00000000" w14:paraId="0000019D">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9E">
      <w:pPr>
        <w:widowControl w:val="0"/>
        <w:tabs>
          <w:tab w:val="left" w:pos="360"/>
          <w:tab w:val="left" w:pos="720"/>
        </w:tabs>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The competitive events, elections, workshops and keynote speakers are provided as an opportunity for students to showcase their skills and knowledge while presenting the image of their local and state organization to judges, parents, administrators, and hotel staff. Remember that attendance at any DECA function should be considered a privilege and an honor. Your assistance in promoting it in this manner will serve the state organization and your local school in the best possible way. By carefully considering those students who will be allowed to attend the State CDC, you will help make everyone's job easier. The following selection factors are recommended by the Nebraska DECA Board of Directors: </w:t>
        <w:tab/>
      </w:r>
      <w:r w:rsidDel="00000000" w:rsidR="00000000" w:rsidRPr="00000000">
        <w:rPr>
          <w:rtl w:val="0"/>
        </w:rPr>
      </w:r>
    </w:p>
    <w:p w:rsidR="00000000" w:rsidDel="00000000" w:rsidP="00000000" w:rsidRDefault="00000000" w:rsidRPr="00000000" w14:paraId="0000019F">
      <w:pPr>
        <w:widowControl w:val="0"/>
        <w:tabs>
          <w:tab w:val="left" w:pos="360"/>
          <w:tab w:val="left" w:pos="720"/>
        </w:tabs>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Recommended Selection Criteria</w:t>
      </w:r>
      <w:r w:rsidDel="00000000" w:rsidR="00000000" w:rsidRPr="00000000">
        <w:rPr>
          <w:rtl w:val="0"/>
        </w:rPr>
      </w:r>
    </w:p>
    <w:p w:rsidR="00000000" w:rsidDel="00000000" w:rsidP="00000000" w:rsidRDefault="00000000" w:rsidRPr="00000000" w14:paraId="000001A0">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1">
      <w:pPr>
        <w:widowControl w:val="0"/>
        <w:numPr>
          <w:ilvl w:val="0"/>
          <w:numId w:val="7"/>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Attendance and participation in area competitive events conferences such as the All-Metro Conference, Lincoln, or Greater Nebraska area competitions.</w:t>
      </w:r>
    </w:p>
    <w:p w:rsidR="00000000" w:rsidDel="00000000" w:rsidP="00000000" w:rsidRDefault="00000000" w:rsidRPr="00000000" w14:paraId="000001A2">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3">
      <w:pPr>
        <w:widowControl w:val="0"/>
        <w:numPr>
          <w:ilvl w:val="0"/>
          <w:numId w:val="7"/>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Attendance and participation in your own local competition.</w:t>
      </w:r>
    </w:p>
    <w:p w:rsidR="00000000" w:rsidDel="00000000" w:rsidP="00000000" w:rsidRDefault="00000000" w:rsidRPr="00000000" w14:paraId="000001A4">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5">
      <w:pPr>
        <w:widowControl w:val="0"/>
        <w:numPr>
          <w:ilvl w:val="0"/>
          <w:numId w:val="7"/>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Required participation in a specified number of pre-conference work/practice sessions. (Example: Attending 5 out of 10 scheduled sessions)</w:t>
      </w:r>
    </w:p>
    <w:p w:rsidR="00000000" w:rsidDel="00000000" w:rsidP="00000000" w:rsidRDefault="00000000" w:rsidRPr="00000000" w14:paraId="000001A6">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7">
      <w:pPr>
        <w:widowControl w:val="0"/>
        <w:numPr>
          <w:ilvl w:val="0"/>
          <w:numId w:val="7"/>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Approval by the student's teachers/the administration/guidance counselor.  </w:t>
      </w:r>
    </w:p>
    <w:p w:rsidR="00000000" w:rsidDel="00000000" w:rsidP="00000000" w:rsidRDefault="00000000" w:rsidRPr="00000000" w14:paraId="000001A8">
      <w:pPr>
        <w:widowControl w:val="0"/>
        <w:tabs>
          <w:tab w:val="left" w:pos="360"/>
          <w:tab w:val="left" w:pos="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tab/>
      </w:r>
    </w:p>
    <w:p w:rsidR="00000000" w:rsidDel="00000000" w:rsidP="00000000" w:rsidRDefault="00000000" w:rsidRPr="00000000" w14:paraId="000001A9">
      <w:pPr>
        <w:widowControl w:val="0"/>
        <w:numPr>
          <w:ilvl w:val="0"/>
          <w:numId w:val="7"/>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Payment in full of all debts owed by the student to the local chapter. </w:t>
      </w:r>
    </w:p>
    <w:p w:rsidR="00000000" w:rsidDel="00000000" w:rsidP="00000000" w:rsidRDefault="00000000" w:rsidRPr="00000000" w14:paraId="000001AA">
      <w:pPr>
        <w:widowControl w:val="0"/>
        <w:numPr>
          <w:ilvl w:val="0"/>
          <w:numId w:val="7"/>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Meeting or exceeding a minimum number of points in a point system based on activities sponsored by the local chapter.  This is an indication of personal responsibility.</w:t>
      </w:r>
    </w:p>
    <w:p w:rsidR="00000000" w:rsidDel="00000000" w:rsidP="00000000" w:rsidRDefault="00000000" w:rsidRPr="00000000" w14:paraId="000001AB">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C">
      <w:pPr>
        <w:widowControl w:val="0"/>
        <w:numPr>
          <w:ilvl w:val="0"/>
          <w:numId w:val="7"/>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Approval/recommendation by the local advisor(s).</w:t>
      </w:r>
    </w:p>
    <w:p w:rsidR="00000000" w:rsidDel="00000000" w:rsidP="00000000" w:rsidRDefault="00000000" w:rsidRPr="00000000" w14:paraId="000001AD">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E">
      <w:pPr>
        <w:widowControl w:val="0"/>
        <w:numPr>
          <w:ilvl w:val="0"/>
          <w:numId w:val="7"/>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Proven preparation for the specific occupational area in which the student will be competing. Examples: Checking out related material to study, completion of sample tests, and participation in role-playing sessions.</w:t>
      </w:r>
    </w:p>
    <w:p w:rsidR="00000000" w:rsidDel="00000000" w:rsidP="00000000" w:rsidRDefault="00000000" w:rsidRPr="00000000" w14:paraId="000001AF">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B0">
      <w:pPr>
        <w:widowControl w:val="0"/>
        <w:numPr>
          <w:ilvl w:val="0"/>
          <w:numId w:val="7"/>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Advance meetings with parents/guardians to cover timelier, rules, and conduct expected during the conference.</w:t>
      </w:r>
    </w:p>
    <w:p w:rsidR="00000000" w:rsidDel="00000000" w:rsidP="00000000" w:rsidRDefault="00000000" w:rsidRPr="00000000" w14:paraId="000001B1">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B2">
      <w:pPr>
        <w:widowControl w:val="0"/>
        <w:numPr>
          <w:ilvl w:val="0"/>
          <w:numId w:val="7"/>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Completion of all forms by the deadline date accurately and completely.</w:t>
      </w:r>
    </w:p>
    <w:p w:rsidR="00000000" w:rsidDel="00000000" w:rsidP="00000000" w:rsidRDefault="00000000" w:rsidRPr="00000000" w14:paraId="000001B3">
      <w:pPr>
        <w:widowControl w:val="0"/>
        <w:tabs>
          <w:tab w:val="left" w:pos="360"/>
          <w:tab w:val="left" w:pos="7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B4">
      <w:pPr>
        <w:widowControl w:val="0"/>
        <w:numPr>
          <w:ilvl w:val="0"/>
          <w:numId w:val="7"/>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Reminder to students that out-of-pocket expenses for meals will be approximately $40-$50 for meals and snacks depending on the needs of the students.</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widowControl w:val="0"/>
        <w:tabs>
          <w:tab w:val="left" w:pos="360"/>
        </w:tabs>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Recommended Procedures for Local Advisors</w:t>
      </w:r>
      <w:r w:rsidDel="00000000" w:rsidR="00000000" w:rsidRPr="00000000">
        <w:rPr>
          <w:rtl w:val="0"/>
        </w:rPr>
      </w:r>
    </w:p>
    <w:p w:rsidR="00000000" w:rsidDel="00000000" w:rsidP="00000000" w:rsidRDefault="00000000" w:rsidRPr="00000000" w14:paraId="000001B7">
      <w:pPr>
        <w:widowControl w:val="0"/>
        <w:tabs>
          <w:tab w:val="left" w:pos="360"/>
          <w:tab w:val="left" w:pos="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 the local advisor, are the foundation for maintaining Nebraska DECA’s image. Please observe the following: </w:t>
      </w:r>
    </w:p>
    <w:p w:rsidR="00000000" w:rsidDel="00000000" w:rsidP="00000000" w:rsidRDefault="00000000" w:rsidRPr="00000000" w14:paraId="000001B8">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B9">
      <w:pPr>
        <w:widowControl w:val="0"/>
        <w:numPr>
          <w:ilvl w:val="0"/>
          <w:numId w:val="2"/>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 student should be allowed to drive a personal vehicle to the conference. </w:t>
      </w:r>
    </w:p>
    <w:p w:rsidR="00000000" w:rsidDel="00000000" w:rsidP="00000000" w:rsidRDefault="00000000" w:rsidRPr="00000000" w14:paraId="000001BA">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BB">
      <w:pPr>
        <w:widowControl w:val="0"/>
        <w:numPr>
          <w:ilvl w:val="0"/>
          <w:numId w:val="2"/>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Conduct frequent room checks and maintain personal contact with your students.</w:t>
      </w:r>
    </w:p>
    <w:p w:rsidR="00000000" w:rsidDel="00000000" w:rsidP="00000000" w:rsidRDefault="00000000" w:rsidRPr="00000000" w14:paraId="000001BC">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BD">
      <w:pPr>
        <w:widowControl w:val="0"/>
        <w:numPr>
          <w:ilvl w:val="0"/>
          <w:numId w:val="2"/>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Hold chapter meetings 15 minutes to ½ hour BEFORE the published curfew time each evening to:</w:t>
      </w:r>
    </w:p>
    <w:p w:rsidR="00000000" w:rsidDel="00000000" w:rsidP="00000000" w:rsidRDefault="00000000" w:rsidRPr="00000000" w14:paraId="000001BE">
      <w:pPr>
        <w:widowControl w:val="0"/>
        <w:tabs>
          <w:tab w:val="left" w:pos="3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BF">
      <w:pPr>
        <w:widowControl w:val="0"/>
        <w:numPr>
          <w:ilvl w:val="1"/>
          <w:numId w:val="2"/>
        </w:numPr>
        <w:tabs>
          <w:tab w:val="left" w:pos="360"/>
          <w:tab w:val="left" w:pos="720"/>
        </w:tabs>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Review program highlights and times of competitions, workshops, and general sessions </w:t>
      </w:r>
    </w:p>
    <w:p w:rsidR="00000000" w:rsidDel="00000000" w:rsidP="00000000" w:rsidRDefault="00000000" w:rsidRPr="00000000" w14:paraId="000001C0">
      <w:pPr>
        <w:widowControl w:val="0"/>
        <w:numPr>
          <w:ilvl w:val="1"/>
          <w:numId w:val="2"/>
        </w:numPr>
        <w:tabs>
          <w:tab w:val="left" w:pos="360"/>
          <w:tab w:val="left" w:pos="720"/>
        </w:tabs>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Discuss how the competitors felt about their performance in the competitive events</w:t>
      </w:r>
    </w:p>
    <w:p w:rsidR="00000000" w:rsidDel="00000000" w:rsidP="00000000" w:rsidRDefault="00000000" w:rsidRPr="00000000" w14:paraId="000001C1">
      <w:pPr>
        <w:widowControl w:val="0"/>
        <w:numPr>
          <w:ilvl w:val="1"/>
          <w:numId w:val="2"/>
        </w:numPr>
        <w:tabs>
          <w:tab w:val="left" w:pos="360"/>
          <w:tab w:val="left" w:pos="720"/>
        </w:tabs>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Remind everyone to organize their rooms and maintain a clean, professional atmosphere</w:t>
      </w:r>
    </w:p>
    <w:p w:rsidR="00000000" w:rsidDel="00000000" w:rsidP="00000000" w:rsidRDefault="00000000" w:rsidRPr="00000000" w14:paraId="000001C2">
      <w:pPr>
        <w:widowControl w:val="0"/>
        <w:numPr>
          <w:ilvl w:val="1"/>
          <w:numId w:val="2"/>
        </w:numPr>
        <w:tabs>
          <w:tab w:val="left" w:pos="360"/>
          <w:tab w:val="left" w:pos="720"/>
        </w:tabs>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Reinforce the Conduct/Procedures Code in a positive manner</w:t>
      </w:r>
    </w:p>
    <w:p w:rsidR="00000000" w:rsidDel="00000000" w:rsidP="00000000" w:rsidRDefault="00000000" w:rsidRPr="00000000" w14:paraId="000001C3">
      <w:pPr>
        <w:widowControl w:val="0"/>
        <w:numPr>
          <w:ilvl w:val="1"/>
          <w:numId w:val="2"/>
        </w:numPr>
        <w:tabs>
          <w:tab w:val="left" w:pos="360"/>
          <w:tab w:val="left" w:pos="720"/>
        </w:tabs>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Take attendance and establish that all your students are safe and ready for curfew check</w:t>
      </w:r>
    </w:p>
    <w:p w:rsidR="00000000" w:rsidDel="00000000" w:rsidP="00000000" w:rsidRDefault="00000000" w:rsidRPr="00000000" w14:paraId="000001C4">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5">
      <w:pPr>
        <w:widowControl w:val="0"/>
        <w:numPr>
          <w:ilvl w:val="0"/>
          <w:numId w:val="6"/>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Curfew times should not be made flexible </w:t>
      </w:r>
      <w:r w:rsidDel="00000000" w:rsidR="00000000" w:rsidRPr="00000000">
        <w:rPr>
          <w:rFonts w:ascii="Calibri" w:cs="Calibri" w:eastAsia="Calibri" w:hAnsi="Calibri"/>
          <w:b w:val="1"/>
          <w:i w:val="1"/>
          <w:sz w:val="22"/>
          <w:szCs w:val="22"/>
          <w:vertAlign w:val="baseline"/>
          <w:rtl w:val="0"/>
        </w:rPr>
        <w:t xml:space="preserve">in any way</w:t>
      </w:r>
      <w:r w:rsidDel="00000000" w:rsidR="00000000" w:rsidRPr="00000000">
        <w:rPr>
          <w:rFonts w:ascii="Calibri" w:cs="Calibri" w:eastAsia="Calibri" w:hAnsi="Calibri"/>
          <w:sz w:val="22"/>
          <w:szCs w:val="22"/>
          <w:vertAlign w:val="baseline"/>
          <w:rtl w:val="0"/>
        </w:rPr>
        <w:t xml:space="preserve">. Curfews are for everyone!</w:t>
      </w:r>
    </w:p>
    <w:p w:rsidR="00000000" w:rsidDel="00000000" w:rsidP="00000000" w:rsidRDefault="00000000" w:rsidRPr="00000000" w14:paraId="000001C6">
      <w:pPr>
        <w:widowControl w:val="0"/>
        <w:tabs>
          <w:tab w:val="left" w:pos="360"/>
          <w:tab w:val="left" w:pos="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tab/>
        <w:tab/>
      </w:r>
    </w:p>
    <w:p w:rsidR="00000000" w:rsidDel="00000000" w:rsidP="00000000" w:rsidRDefault="00000000" w:rsidRPr="00000000" w14:paraId="000001C7">
      <w:pPr>
        <w:widowControl w:val="0"/>
        <w:numPr>
          <w:ilvl w:val="0"/>
          <w:numId w:val="6"/>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Room checks should be made at curfew to assure that all participants are in their assigned room.</w:t>
      </w:r>
    </w:p>
    <w:p w:rsidR="00000000" w:rsidDel="00000000" w:rsidP="00000000" w:rsidRDefault="00000000" w:rsidRPr="00000000" w14:paraId="000001C8">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9">
      <w:pPr>
        <w:widowControl w:val="0"/>
        <w:numPr>
          <w:ilvl w:val="0"/>
          <w:numId w:val="6"/>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Ice chests/coolers should not be permitted. Ice and soft drink vending machines are on each floor.</w:t>
      </w:r>
    </w:p>
    <w:p w:rsidR="00000000" w:rsidDel="00000000" w:rsidP="00000000" w:rsidRDefault="00000000" w:rsidRPr="00000000" w14:paraId="000001CA">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B">
      <w:pPr>
        <w:widowControl w:val="0"/>
        <w:numPr>
          <w:ilvl w:val="0"/>
          <w:numId w:val="6"/>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Make wake up calls in the morning or form “calling groups” to make sure that students are ready.  </w:t>
      </w:r>
    </w:p>
    <w:p w:rsidR="00000000" w:rsidDel="00000000" w:rsidP="00000000" w:rsidRDefault="00000000" w:rsidRPr="00000000" w14:paraId="000001CC">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D">
      <w:pPr>
        <w:widowControl w:val="0"/>
        <w:numPr>
          <w:ilvl w:val="0"/>
          <w:numId w:val="6"/>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Inform students prior to and during the conference of the repercussions of damaging hotel property.</w:t>
      </w:r>
    </w:p>
    <w:p w:rsidR="00000000" w:rsidDel="00000000" w:rsidP="00000000" w:rsidRDefault="00000000" w:rsidRPr="00000000" w14:paraId="000001CE">
      <w:pPr>
        <w:widowControl w:val="0"/>
        <w:tabs>
          <w:tab w:val="left" w:pos="360"/>
          <w:tab w:val="left" w:pos="72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14:paraId="000001CF">
      <w:pPr>
        <w:widowControl w:val="0"/>
        <w:numPr>
          <w:ilvl w:val="0"/>
          <w:numId w:val="6"/>
        </w:numPr>
        <w:tabs>
          <w:tab w:val="left" w:pos="360"/>
        </w:tabs>
        <w:ind w:left="720" w:hanging="36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Stress that business attire is mandatory for all competitive events, workshops, and general sessions.</w:t>
      </w:r>
      <w:r w:rsidDel="00000000" w:rsidR="00000000" w:rsidRPr="00000000">
        <w:rPr>
          <w:rtl w:val="0"/>
        </w:rPr>
      </w:r>
    </w:p>
    <w:p w:rsidR="00000000" w:rsidDel="00000000" w:rsidP="00000000" w:rsidRDefault="00000000" w:rsidRPr="00000000" w14:paraId="000001D0">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D1">
      <w:pPr>
        <w:widowControl w:val="0"/>
        <w:numPr>
          <w:ilvl w:val="0"/>
          <w:numId w:val="6"/>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 not allow students to attend the Preliminary Awards session in attire to be worn for the dance. </w:t>
      </w:r>
    </w:p>
    <w:p w:rsidR="00000000" w:rsidDel="00000000" w:rsidP="00000000" w:rsidRDefault="00000000" w:rsidRPr="00000000" w14:paraId="000001D2">
      <w:pPr>
        <w:widowControl w:val="0"/>
        <w:tabs>
          <w:tab w:val="left" w:pos="360"/>
          <w:tab w:val="left" w:pos="720"/>
        </w:tabs>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D3">
      <w:pPr>
        <w:widowControl w:val="0"/>
        <w:numPr>
          <w:ilvl w:val="0"/>
          <w:numId w:val="6"/>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Require business attire for the Grand Awards program.</w:t>
      </w:r>
    </w:p>
    <w:p w:rsidR="00000000" w:rsidDel="00000000" w:rsidP="00000000" w:rsidRDefault="00000000" w:rsidRPr="00000000" w14:paraId="000001D4">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D5">
      <w:pPr>
        <w:widowControl w:val="0"/>
        <w:numPr>
          <w:ilvl w:val="0"/>
          <w:numId w:val="6"/>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Stress the importance of always wearing their conference name badges on their shirt, blouse or jacket, </w:t>
      </w:r>
      <w:r w:rsidDel="00000000" w:rsidR="00000000" w:rsidRPr="00000000">
        <w:rPr>
          <w:rFonts w:ascii="Calibri" w:cs="Calibri" w:eastAsia="Calibri" w:hAnsi="Calibri"/>
          <w:sz w:val="22"/>
          <w:szCs w:val="22"/>
          <w:u w:val="single"/>
          <w:vertAlign w:val="baseline"/>
          <w:rtl w:val="0"/>
        </w:rPr>
        <w:t xml:space="preserve">not</w:t>
      </w:r>
      <w:r w:rsidDel="00000000" w:rsidR="00000000" w:rsidRPr="00000000">
        <w:rPr>
          <w:rFonts w:ascii="Calibri" w:cs="Calibri" w:eastAsia="Calibri" w:hAnsi="Calibri"/>
          <w:sz w:val="22"/>
          <w:szCs w:val="22"/>
          <w:vertAlign w:val="baseline"/>
          <w:rtl w:val="0"/>
        </w:rPr>
        <w:t xml:space="preserve"> on slacks. Re-emphasize that replacement of lost badges costs $5. </w:t>
      </w:r>
    </w:p>
    <w:p w:rsidR="00000000" w:rsidDel="00000000" w:rsidP="00000000" w:rsidRDefault="00000000" w:rsidRPr="00000000" w14:paraId="000001D6">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D7">
      <w:pPr>
        <w:widowControl w:val="0"/>
        <w:numPr>
          <w:ilvl w:val="0"/>
          <w:numId w:val="6"/>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Remind students to bring adequate money to cover healthy meals and snacks during the conference.  </w:t>
      </w:r>
    </w:p>
    <w:p w:rsidR="00000000" w:rsidDel="00000000" w:rsidP="00000000" w:rsidRDefault="00000000" w:rsidRPr="00000000" w14:paraId="000001D8">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D9">
      <w:pPr>
        <w:widowControl w:val="0"/>
        <w:numPr>
          <w:ilvl w:val="0"/>
          <w:numId w:val="6"/>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Stress that smoking, gambling, or the possession of alcohol or illegal narcotics IS PROHIBITED.</w:t>
      </w:r>
    </w:p>
    <w:p w:rsidR="00000000" w:rsidDel="00000000" w:rsidP="00000000" w:rsidRDefault="00000000" w:rsidRPr="00000000" w14:paraId="000001DA">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DB">
      <w:pPr>
        <w:widowControl w:val="0"/>
        <w:numPr>
          <w:ilvl w:val="0"/>
          <w:numId w:val="6"/>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Check each room before hotel departure to make sure that no damage has been done and that the room is reasonably clean.</w:t>
      </w:r>
    </w:p>
    <w:p w:rsidR="00000000" w:rsidDel="00000000" w:rsidP="00000000" w:rsidRDefault="00000000" w:rsidRPr="00000000" w14:paraId="000001DC">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DD">
      <w:pPr>
        <w:widowControl w:val="0"/>
        <w:numPr>
          <w:ilvl w:val="0"/>
          <w:numId w:val="6"/>
        </w:numPr>
        <w:tabs>
          <w:tab w:val="left" w:pos="36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Collect all keys from students prior to checkout and turn them in to the front desk yourself.</w:t>
      </w:r>
    </w:p>
    <w:p w:rsidR="00000000" w:rsidDel="00000000" w:rsidP="00000000" w:rsidRDefault="00000000" w:rsidRPr="00000000" w14:paraId="000001DE">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DF">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E0">
      <w:pPr>
        <w:widowControl w:val="0"/>
        <w:tabs>
          <w:tab w:val="left" w:pos="360"/>
          <w:tab w:val="left" w:pos="720"/>
        </w:tabs>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E1">
      <w:pPr>
        <w:widowControl w:val="0"/>
        <w:tabs>
          <w:tab w:val="left" w:pos="360"/>
          <w:tab w:val="left" w:pos="720"/>
        </w:tabs>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Code of Ethics for Adult Advisors</w:t>
      </w:r>
      <w:r w:rsidDel="00000000" w:rsidR="00000000" w:rsidRPr="00000000">
        <w:rPr>
          <w:rtl w:val="0"/>
        </w:rPr>
      </w:r>
    </w:p>
    <w:p w:rsidR="00000000" w:rsidDel="00000000" w:rsidP="00000000" w:rsidRDefault="00000000" w:rsidRPr="00000000" w14:paraId="000001E2">
      <w:pPr>
        <w:widowControl w:val="0"/>
        <w:tabs>
          <w:tab w:val="center" w:pos="5220"/>
        </w:tabs>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For All Nebraska DECA Conferences</w:t>
      </w:r>
      <w:r w:rsidDel="00000000" w:rsidR="00000000" w:rsidRPr="00000000">
        <w:rPr>
          <w:rtl w:val="0"/>
        </w:rPr>
      </w:r>
    </w:p>
    <w:p w:rsidR="00000000" w:rsidDel="00000000" w:rsidP="00000000" w:rsidRDefault="00000000" w:rsidRPr="00000000" w14:paraId="000001E3">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E4">
      <w:pPr>
        <w:widowControl w:val="0"/>
        <w:tabs>
          <w:tab w:val="left" w:pos="360"/>
          <w:tab w:val="left" w:pos="72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E5">
      <w:pPr>
        <w:widowControl w:val="0"/>
        <w:tabs>
          <w:tab w:val="left" w:pos="360"/>
          <w:tab w:val="left" w:pos="1044"/>
          <w:tab w:val="left" w:pos="1500"/>
          <w:tab w:val="left" w:pos="2700"/>
        </w:tabs>
        <w:ind w:right="70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Professional conduct and appearance is a key component of the marketing education program.. At the Nebraska DECA Conference this phase of the instructional program becomes apparent. Since a good example is one method of teaching, and students participating in the Conference are impressionable, a set of guidelines was developed by the DECA Board of Directors for advisors.</w:t>
      </w:r>
    </w:p>
    <w:p w:rsidR="00000000" w:rsidDel="00000000" w:rsidP="00000000" w:rsidRDefault="00000000" w:rsidRPr="00000000" w14:paraId="000001E6">
      <w:pPr>
        <w:widowControl w:val="0"/>
        <w:tabs>
          <w:tab w:val="left" w:pos="360"/>
          <w:tab w:val="left" w:pos="1044"/>
          <w:tab w:val="left" w:pos="1500"/>
          <w:tab w:val="left" w:pos="27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E7">
      <w:pPr>
        <w:widowControl w:val="0"/>
        <w:tabs>
          <w:tab w:val="left" w:pos="360"/>
          <w:tab w:val="left" w:pos="1044"/>
          <w:tab w:val="left" w:pos="1500"/>
          <w:tab w:val="left" w:pos="2700"/>
        </w:tabs>
        <w:ind w:right="70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following are guidelines for all adult advisors in attendance at any Nebraska DECA Conference:</w:t>
      </w:r>
    </w:p>
    <w:p w:rsidR="00000000" w:rsidDel="00000000" w:rsidP="00000000" w:rsidRDefault="00000000" w:rsidRPr="00000000" w14:paraId="000001E8">
      <w:pPr>
        <w:widowControl w:val="0"/>
        <w:tabs>
          <w:tab w:val="left" w:pos="360"/>
          <w:tab w:val="left" w:pos="1044"/>
          <w:tab w:val="left" w:pos="1500"/>
          <w:tab w:val="left" w:pos="270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ab/>
        <w:tab/>
      </w:r>
    </w:p>
    <w:p w:rsidR="00000000" w:rsidDel="00000000" w:rsidP="00000000" w:rsidRDefault="00000000" w:rsidRPr="00000000" w14:paraId="000001E9">
      <w:pPr>
        <w:widowControl w:val="0"/>
        <w:tabs>
          <w:tab w:val="left" w:pos="-1080"/>
          <w:tab w:val="left" w:pos="360"/>
          <w:tab w:val="left" w:pos="576"/>
          <w:tab w:val="left" w:pos="720"/>
          <w:tab w:val="left" w:pos="1080"/>
          <w:tab w:val="left" w:pos="144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EA">
      <w:pPr>
        <w:widowControl w:val="0"/>
        <w:numPr>
          <w:ilvl w:val="0"/>
          <w:numId w:val="10"/>
        </w:numPr>
        <w:tabs>
          <w:tab w:val="left" w:pos="-1080"/>
          <w:tab w:val="left" w:pos="360"/>
          <w:tab w:val="left" w:pos="576"/>
          <w:tab w:val="left" w:pos="720"/>
          <w:tab w:val="left" w:pos="1080"/>
          <w:tab w:val="left" w:pos="1440"/>
        </w:tabs>
        <w:ind w:left="720" w:right="1080" w:hanging="31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Advisors shall conduct daily meetings with participants for progress reports, time schedules and other activities.</w:t>
      </w:r>
    </w:p>
    <w:p w:rsidR="00000000" w:rsidDel="00000000" w:rsidP="00000000" w:rsidRDefault="00000000" w:rsidRPr="00000000" w14:paraId="000001EB">
      <w:pPr>
        <w:widowControl w:val="0"/>
        <w:tabs>
          <w:tab w:val="left" w:pos="-1080"/>
          <w:tab w:val="left" w:pos="360"/>
          <w:tab w:val="left" w:pos="576"/>
          <w:tab w:val="left" w:pos="720"/>
          <w:tab w:val="left" w:pos="1080"/>
          <w:tab w:val="left" w:pos="144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EC">
      <w:pPr>
        <w:widowControl w:val="0"/>
        <w:numPr>
          <w:ilvl w:val="0"/>
          <w:numId w:val="10"/>
        </w:numPr>
        <w:tabs>
          <w:tab w:val="left" w:pos="-1080"/>
          <w:tab w:val="left" w:pos="360"/>
          <w:tab w:val="left" w:pos="576"/>
          <w:tab w:val="left" w:pos="720"/>
          <w:tab w:val="left" w:pos="1080"/>
          <w:tab w:val="left" w:pos="1440"/>
        </w:tabs>
        <w:ind w:left="720" w:hanging="27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Advisors shall keep an agenda for each student in order that they may be reached at any time during the Conference.</w:t>
      </w:r>
    </w:p>
    <w:p w:rsidR="00000000" w:rsidDel="00000000" w:rsidP="00000000" w:rsidRDefault="00000000" w:rsidRPr="00000000" w14:paraId="000001ED">
      <w:pPr>
        <w:widowControl w:val="0"/>
        <w:tabs>
          <w:tab w:val="left" w:pos="-1080"/>
          <w:tab w:val="left" w:pos="360"/>
          <w:tab w:val="left" w:pos="576"/>
          <w:tab w:val="left" w:pos="720"/>
          <w:tab w:val="left" w:pos="1080"/>
          <w:tab w:val="left" w:pos="144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EE">
      <w:pPr>
        <w:widowControl w:val="0"/>
        <w:numPr>
          <w:ilvl w:val="0"/>
          <w:numId w:val="10"/>
        </w:numPr>
        <w:tabs>
          <w:tab w:val="left" w:pos="-1080"/>
          <w:tab w:val="left" w:pos="360"/>
          <w:tab w:val="left" w:pos="576"/>
          <w:tab w:val="left" w:pos="720"/>
          <w:tab w:val="left" w:pos="1080"/>
          <w:tab w:val="left" w:pos="1440"/>
        </w:tabs>
        <w:ind w:left="720" w:hanging="27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Each advisor shall be responsible for seeing that participants adhere to all conduct practices and procedures.</w:t>
      </w:r>
    </w:p>
    <w:p w:rsidR="00000000" w:rsidDel="00000000" w:rsidP="00000000" w:rsidRDefault="00000000" w:rsidRPr="00000000" w14:paraId="000001EF">
      <w:pPr>
        <w:widowControl w:val="0"/>
        <w:tabs>
          <w:tab w:val="left" w:pos="-1080"/>
          <w:tab w:val="left" w:pos="360"/>
          <w:tab w:val="left" w:pos="576"/>
          <w:tab w:val="left" w:pos="720"/>
          <w:tab w:val="left" w:pos="1080"/>
          <w:tab w:val="left" w:pos="144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F0">
      <w:pPr>
        <w:widowControl w:val="0"/>
        <w:numPr>
          <w:ilvl w:val="0"/>
          <w:numId w:val="10"/>
        </w:numPr>
        <w:tabs>
          <w:tab w:val="left" w:pos="-1080"/>
          <w:tab w:val="left" w:pos="360"/>
          <w:tab w:val="left" w:pos="576"/>
          <w:tab w:val="left" w:pos="720"/>
          <w:tab w:val="left" w:pos="1080"/>
          <w:tab w:val="left" w:pos="1440"/>
        </w:tabs>
        <w:ind w:left="720" w:hanging="27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Advisors should check out at Conference Headquarters when leaving the hotel premises so we will know how to contact you in case of emergency.</w:t>
      </w:r>
    </w:p>
    <w:p w:rsidR="00000000" w:rsidDel="00000000" w:rsidP="00000000" w:rsidRDefault="00000000" w:rsidRPr="00000000" w14:paraId="000001F1">
      <w:pPr>
        <w:widowControl w:val="0"/>
        <w:tabs>
          <w:tab w:val="left" w:pos="-1080"/>
          <w:tab w:val="left" w:pos="360"/>
          <w:tab w:val="left" w:pos="576"/>
          <w:tab w:val="left" w:pos="720"/>
          <w:tab w:val="left" w:pos="1080"/>
          <w:tab w:val="left" w:pos="144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F2">
      <w:pPr>
        <w:widowControl w:val="0"/>
        <w:numPr>
          <w:ilvl w:val="0"/>
          <w:numId w:val="10"/>
        </w:numPr>
        <w:tabs>
          <w:tab w:val="left" w:pos="-1080"/>
          <w:tab w:val="left" w:pos="360"/>
          <w:tab w:val="left" w:pos="576"/>
          <w:tab w:val="left" w:pos="720"/>
          <w:tab w:val="left" w:pos="1080"/>
          <w:tab w:val="left" w:pos="1440"/>
        </w:tabs>
        <w:ind w:left="720" w:hanging="27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rules as stated in the "Delegate Conduct/Procedures" form are called to your attention for review, and should govern the behavior of advisors as well as students.</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widowControl w:val="0"/>
        <w:tabs>
          <w:tab w:val="left" w:pos="-1080"/>
          <w:tab w:val="left" w:pos="360"/>
          <w:tab w:val="left" w:pos="576"/>
          <w:tab w:val="left" w:pos="720"/>
          <w:tab w:val="left" w:pos="1080"/>
          <w:tab w:val="left" w:pos="1440"/>
        </w:tabs>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F5">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Procedures for Handling Violations of the Conference</w:t>
      </w:r>
      <w:r w:rsidDel="00000000" w:rsidR="00000000" w:rsidRPr="00000000">
        <w:rPr>
          <w:rtl w:val="0"/>
        </w:rPr>
      </w:r>
    </w:p>
    <w:p w:rsidR="00000000" w:rsidDel="00000000" w:rsidP="00000000" w:rsidRDefault="00000000" w:rsidRPr="00000000" w14:paraId="000001F6">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Conduct and Procedures Agreement or Advisor Code of Ethics</w:t>
      </w:r>
      <w:r w:rsidDel="00000000" w:rsidR="00000000" w:rsidRPr="00000000">
        <w:rPr>
          <w:rtl w:val="0"/>
        </w:rPr>
      </w:r>
    </w:p>
    <w:p w:rsidR="00000000" w:rsidDel="00000000" w:rsidP="00000000" w:rsidRDefault="00000000" w:rsidRPr="00000000" w14:paraId="000001F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F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Any chapter whose members or advisor are not observing the conference curfew will be subject to disqualification from further conference participation and disqualification of competitive event participants. Conference rules and procedures apply to all chapters.  Chapters or chapter members not adhering to the conference curfews or Conduct and Procedures Agreement will be subject to the following procedures:</w:t>
      </w:r>
    </w:p>
    <w:p w:rsidR="00000000" w:rsidDel="00000000" w:rsidP="00000000" w:rsidRDefault="00000000" w:rsidRPr="00000000" w14:paraId="000001F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FA">
      <w:pPr>
        <w:numPr>
          <w:ilvl w:val="0"/>
          <w:numId w:val="8"/>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the case of violations of any laws, hotel security and/or law enforcement authorities will be contacted to handle the situation; the local advisor and school administration will be notified as well.</w:t>
      </w:r>
    </w:p>
    <w:p w:rsidR="00000000" w:rsidDel="00000000" w:rsidP="00000000" w:rsidRDefault="00000000" w:rsidRPr="00000000" w14:paraId="000001FB">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FC">
      <w:pPr>
        <w:numPr>
          <w:ilvl w:val="0"/>
          <w:numId w:val="8"/>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the case of registered participants violating the Conduct and Procedures Agreement, but not violating local, state or national laws, the local chapter advisor </w:t>
      </w:r>
      <w:r w:rsidDel="00000000" w:rsidR="00000000" w:rsidRPr="00000000">
        <w:rPr>
          <w:rFonts w:ascii="Calibri" w:cs="Calibri" w:eastAsia="Calibri" w:hAnsi="Calibri"/>
          <w:b w:val="1"/>
          <w:sz w:val="22"/>
          <w:szCs w:val="22"/>
          <w:vertAlign w:val="baseline"/>
          <w:rtl w:val="0"/>
        </w:rPr>
        <w:t xml:space="preserve">AND</w:t>
      </w:r>
      <w:r w:rsidDel="00000000" w:rsidR="00000000" w:rsidRPr="00000000">
        <w:rPr>
          <w:rFonts w:ascii="Calibri" w:cs="Calibri" w:eastAsia="Calibri" w:hAnsi="Calibri"/>
          <w:sz w:val="22"/>
          <w:szCs w:val="22"/>
          <w:vertAlign w:val="baseline"/>
          <w:rtl w:val="0"/>
        </w:rPr>
        <w:t xml:space="preserve"> school administration will be notified and requested to handle the situation according the Agreement and school policies.</w:t>
      </w:r>
    </w:p>
    <w:p w:rsidR="00000000" w:rsidDel="00000000" w:rsidP="00000000" w:rsidRDefault="00000000" w:rsidRPr="00000000" w14:paraId="000001FD">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FE">
      <w:pPr>
        <w:widowControl w:val="0"/>
        <w:numPr>
          <w:ilvl w:val="0"/>
          <w:numId w:val="8"/>
        </w:numPr>
        <w:tabs>
          <w:tab w:val="left" w:pos="-1080"/>
          <w:tab w:val="left" w:pos="360"/>
          <w:tab w:val="left" w:pos="576"/>
          <w:tab w:val="left" w:pos="720"/>
          <w:tab w:val="left" w:pos="1080"/>
          <w:tab w:val="left" w:pos="1440"/>
        </w:tabs>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appropriate action is not taken by the local advisor or administration, the DECA Board of Directors or a special committee appointed by the Board will convene to determine if the member(s) or entire chapter will be permitted to continue participation at the conference.</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widowControl w:val="0"/>
        <w:tabs>
          <w:tab w:val="left" w:pos="-720"/>
          <w:tab w:val="left" w:pos="450"/>
          <w:tab w:val="left" w:pos="720"/>
          <w:tab w:val="left" w:pos="1157"/>
          <w:tab w:val="left" w:pos="1555"/>
          <w:tab w:val="left" w:pos="5760"/>
          <w:tab w:val="left" w:pos="6120"/>
          <w:tab w:val="right" w:pos="9691"/>
        </w:tabs>
        <w:jc w:val="center"/>
        <w:rPr>
          <w:rFonts w:ascii="Calibri" w:cs="Calibri" w:eastAsia="Calibri" w:hAnsi="Calibri"/>
          <w:sz w:val="22"/>
          <w:szCs w:val="22"/>
        </w:rPr>
      </w:pPr>
      <w:r w:rsidDel="00000000" w:rsidR="00000000" w:rsidRPr="00000000">
        <w:rPr>
          <w:rFonts w:ascii="Impact" w:cs="Impact" w:eastAsia="Impact" w:hAnsi="Impact"/>
          <w:color w:val="0000ff"/>
          <w:sz w:val="44"/>
          <w:szCs w:val="44"/>
        </w:rPr>
        <w:drawing>
          <wp:inline distB="19050" distT="19050" distL="19050" distR="19050">
            <wp:extent cx="5438775" cy="3059311"/>
            <wp:effectExtent b="0" l="0" r="0" t="0"/>
            <wp:docPr descr="DECA 2022 PowerPoint Theme Designs2" id="1035" name="image3.jpg"/>
            <a:graphic>
              <a:graphicData uri="http://schemas.openxmlformats.org/drawingml/2006/picture">
                <pic:pic>
                  <pic:nvPicPr>
                    <pic:cNvPr descr="DECA 2022 PowerPoint Theme Designs2" id="0" name="image3.jpg"/>
                    <pic:cNvPicPr preferRelativeResize="0"/>
                  </pic:nvPicPr>
                  <pic:blipFill>
                    <a:blip r:embed="rId7"/>
                    <a:srcRect b="0" l="0" r="0" t="0"/>
                    <a:stretch>
                      <a:fillRect/>
                    </a:stretch>
                  </pic:blipFill>
                  <pic:spPr>
                    <a:xfrm>
                      <a:off x="0" y="0"/>
                      <a:ext cx="5438775" cy="3059311"/>
                    </a:xfrm>
                    <a:prstGeom prst="rect"/>
                    <a:ln/>
                  </pic:spPr>
                </pic:pic>
              </a:graphicData>
            </a:graphic>
          </wp:inline>
        </w:drawing>
      </w:r>
      <w:r w:rsidDel="00000000" w:rsidR="00000000" w:rsidRPr="00000000">
        <w:rPr>
          <w:rtl w:val="0"/>
        </w:rPr>
      </w:r>
    </w:p>
    <w:sectPr>
      <w:footerReference r:id="rId14" w:type="default"/>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Cambr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300" w:hanging="360"/>
      </w:pPr>
      <w:rPr>
        <w:rFonts w:ascii="Noto Sans Symbols" w:cs="Noto Sans Symbols" w:eastAsia="Noto Sans Symbols" w:hAnsi="Noto Sans Symbols"/>
        <w:vertAlign w:val="baseline"/>
      </w:rPr>
    </w:lvl>
    <w:lvl w:ilvl="1">
      <w:start w:val="1"/>
      <w:numFmt w:val="bullet"/>
      <w:lvlText w:val="o"/>
      <w:lvlJc w:val="left"/>
      <w:pPr>
        <w:ind w:left="2020" w:hanging="360"/>
      </w:pPr>
      <w:rPr>
        <w:rFonts w:ascii="Courier New" w:cs="Courier New" w:eastAsia="Courier New" w:hAnsi="Courier New"/>
        <w:vertAlign w:val="baseline"/>
      </w:rPr>
    </w:lvl>
    <w:lvl w:ilvl="2">
      <w:start w:val="1"/>
      <w:numFmt w:val="bullet"/>
      <w:lvlText w:val="▪"/>
      <w:lvlJc w:val="left"/>
      <w:pPr>
        <w:ind w:left="2740" w:hanging="360"/>
      </w:pPr>
      <w:rPr>
        <w:rFonts w:ascii="Noto Sans Symbols" w:cs="Noto Sans Symbols" w:eastAsia="Noto Sans Symbols" w:hAnsi="Noto Sans Symbols"/>
        <w:vertAlign w:val="baseline"/>
      </w:rPr>
    </w:lvl>
    <w:lvl w:ilvl="3">
      <w:start w:val="1"/>
      <w:numFmt w:val="bullet"/>
      <w:lvlText w:val="●"/>
      <w:lvlJc w:val="left"/>
      <w:pPr>
        <w:ind w:left="3460" w:hanging="360"/>
      </w:pPr>
      <w:rPr>
        <w:rFonts w:ascii="Noto Sans Symbols" w:cs="Noto Sans Symbols" w:eastAsia="Noto Sans Symbols" w:hAnsi="Noto Sans Symbols"/>
        <w:vertAlign w:val="baseline"/>
      </w:rPr>
    </w:lvl>
    <w:lvl w:ilvl="4">
      <w:start w:val="1"/>
      <w:numFmt w:val="bullet"/>
      <w:lvlText w:val="o"/>
      <w:lvlJc w:val="left"/>
      <w:pPr>
        <w:ind w:left="4180" w:hanging="360"/>
      </w:pPr>
      <w:rPr>
        <w:rFonts w:ascii="Courier New" w:cs="Courier New" w:eastAsia="Courier New" w:hAnsi="Courier New"/>
        <w:vertAlign w:val="baseline"/>
      </w:rPr>
    </w:lvl>
    <w:lvl w:ilvl="5">
      <w:start w:val="1"/>
      <w:numFmt w:val="bullet"/>
      <w:lvlText w:val="▪"/>
      <w:lvlJc w:val="left"/>
      <w:pPr>
        <w:ind w:left="4900" w:hanging="360"/>
      </w:pPr>
      <w:rPr>
        <w:rFonts w:ascii="Noto Sans Symbols" w:cs="Noto Sans Symbols" w:eastAsia="Noto Sans Symbols" w:hAnsi="Noto Sans Symbols"/>
        <w:vertAlign w:val="baseline"/>
      </w:rPr>
    </w:lvl>
    <w:lvl w:ilvl="6">
      <w:start w:val="1"/>
      <w:numFmt w:val="bullet"/>
      <w:lvlText w:val="●"/>
      <w:lvlJc w:val="left"/>
      <w:pPr>
        <w:ind w:left="5620" w:hanging="360"/>
      </w:pPr>
      <w:rPr>
        <w:rFonts w:ascii="Noto Sans Symbols" w:cs="Noto Sans Symbols" w:eastAsia="Noto Sans Symbols" w:hAnsi="Noto Sans Symbols"/>
        <w:vertAlign w:val="baseline"/>
      </w:rPr>
    </w:lvl>
    <w:lvl w:ilvl="7">
      <w:start w:val="1"/>
      <w:numFmt w:val="bullet"/>
      <w:lvlText w:val="o"/>
      <w:lvlJc w:val="left"/>
      <w:pPr>
        <w:ind w:left="6340" w:hanging="360"/>
      </w:pPr>
      <w:rPr>
        <w:rFonts w:ascii="Courier New" w:cs="Courier New" w:eastAsia="Courier New" w:hAnsi="Courier New"/>
        <w:vertAlign w:val="baseline"/>
      </w:rPr>
    </w:lvl>
    <w:lvl w:ilvl="8">
      <w:start w:val="1"/>
      <w:numFmt w:val="bullet"/>
      <w:lvlText w:val="▪"/>
      <w:lvlJc w:val="left"/>
      <w:pPr>
        <w:ind w:left="706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450"/>
        <w:tab w:val="left" w:pos="720"/>
        <w:tab w:val="left" w:pos="1157"/>
        <w:tab w:val="left" w:pos="1555"/>
        <w:tab w:val="left" w:pos="5760"/>
        <w:tab w:val="left" w:pos="6120"/>
        <w:tab w:val="right" w:pos="9691"/>
      </w:tabs>
      <w:jc w:val="center"/>
    </w:pPr>
    <w:rPr>
      <w:b w:val="1"/>
      <w:sz w:val="60"/>
      <w:szCs w:val="60"/>
      <w:vertAlign w:val="baseline"/>
    </w:rPr>
  </w:style>
  <w:style w:type="paragraph" w:styleId="Heading2">
    <w:name w:val="heading 2"/>
    <w:basedOn w:val="Normal"/>
    <w:next w:val="Normal"/>
    <w:pPr>
      <w:keepNext w:val="1"/>
      <w:widowControl w:val="0"/>
      <w:tabs>
        <w:tab w:val="left" w:pos="504"/>
      </w:tabs>
      <w:jc w:val="center"/>
    </w:pPr>
    <w:rPr>
      <w:b w:val="1"/>
      <w:sz w:val="20"/>
      <w:szCs w:val="20"/>
      <w:vertAlign w:val="baseline"/>
    </w:rPr>
  </w:style>
  <w:style w:type="paragraph" w:styleId="Heading3">
    <w:name w:val="heading 3"/>
    <w:basedOn w:val="Normal"/>
    <w:next w:val="Normal"/>
    <w:pPr>
      <w:keepNext w:val="1"/>
      <w:widowControl w:val="0"/>
      <w:tabs>
        <w:tab w:val="left" w:pos="318"/>
        <w:tab w:val="left" w:pos="4680"/>
        <w:tab w:val="left" w:pos="5040"/>
        <w:tab w:val="left" w:pos="7200"/>
        <w:tab w:val="left" w:pos="7560"/>
      </w:tabs>
      <w:ind w:left="3510"/>
    </w:pPr>
    <w:rPr>
      <w:b w:val="1"/>
      <w:sz w:val="22"/>
      <w:szCs w:val="22"/>
      <w:vertAlign w:val="baseline"/>
    </w:rPr>
  </w:style>
  <w:style w:type="paragraph" w:styleId="Heading4">
    <w:name w:val="heading 4"/>
    <w:basedOn w:val="Normal"/>
    <w:next w:val="Normal"/>
    <w:pPr>
      <w:keepNext w:val="1"/>
      <w:widowControl w:val="0"/>
      <w:pBdr>
        <w:top w:color="000000" w:space="1" w:sz="4" w:val="dashed"/>
        <w:left w:color="000000" w:space="0" w:sz="4" w:val="dashed"/>
        <w:bottom w:color="000000" w:space="1" w:sz="4" w:val="dashed"/>
        <w:right w:color="000000" w:space="0" w:sz="4" w:val="dashed"/>
      </w:pBdr>
      <w:tabs>
        <w:tab w:val="center" w:pos="5086"/>
      </w:tabs>
      <w:ind w:firstLine="3420"/>
    </w:pPr>
    <w:rPr>
      <w:b w:val="1"/>
      <w:sz w:val="22"/>
      <w:szCs w:val="22"/>
      <w:vertAlign w:val="baseline"/>
    </w:rPr>
  </w:style>
  <w:style w:type="paragraph" w:styleId="Heading5">
    <w:name w:val="heading 5"/>
    <w:basedOn w:val="Normal"/>
    <w:next w:val="Normal"/>
    <w:pPr>
      <w:keepNext w:val="1"/>
      <w:widowControl w:val="0"/>
      <w:tabs>
        <w:tab w:val="left" w:pos="1463"/>
        <w:tab w:val="left" w:pos="2480"/>
        <w:tab w:val="left" w:pos="2798"/>
        <w:tab w:val="left" w:pos="3116"/>
        <w:tab w:val="left" w:pos="4134"/>
        <w:tab w:val="left" w:pos="4452"/>
        <w:tab w:val="right" w:pos="6967"/>
        <w:tab w:val="left" w:pos="7158"/>
      </w:tabs>
      <w:jc w:val="right"/>
    </w:pPr>
    <w:rPr>
      <w:b w:val="1"/>
      <w:sz w:val="22"/>
      <w:szCs w:val="22"/>
      <w:vertAlign w:val="baseline"/>
    </w:rPr>
  </w:style>
  <w:style w:type="paragraph" w:styleId="Heading6">
    <w:name w:val="heading 6"/>
    <w:basedOn w:val="Normal"/>
    <w:next w:val="Normal"/>
    <w:pPr>
      <w:keepNext w:val="1"/>
    </w:pPr>
    <w:rPr>
      <w:sz w:val="144"/>
      <w:szCs w:val="144"/>
      <w:vertAlign w:val="baseline"/>
    </w:rPr>
  </w:style>
  <w:style w:type="paragraph" w:styleId="Title">
    <w:name w:val="Title"/>
    <w:basedOn w:val="Normal"/>
    <w:next w:val="Normal"/>
    <w:pPr>
      <w:widowControl w:val="0"/>
      <w:tabs>
        <w:tab w:val="center" w:pos="2520"/>
        <w:tab w:val="center" w:pos="7920"/>
      </w:tabs>
      <w:jc w:val="center"/>
    </w:pPr>
    <w:rPr>
      <w:b w:val="1"/>
      <w:sz w:val="22"/>
      <w:szCs w:val="2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450"/>
        <w:tab w:val="left" w:pos="720"/>
        <w:tab w:val="left" w:pos="1157"/>
        <w:tab w:val="left" w:pos="1555"/>
        <w:tab w:val="left" w:pos="5760"/>
        <w:tab w:val="left" w:pos="6120"/>
        <w:tab w:val="right" w:pos="9691"/>
      </w:tabs>
      <w:jc w:val="center"/>
    </w:pPr>
    <w:rPr>
      <w:b w:val="1"/>
      <w:sz w:val="60"/>
      <w:szCs w:val="60"/>
      <w:vertAlign w:val="baseline"/>
    </w:rPr>
  </w:style>
  <w:style w:type="paragraph" w:styleId="Heading2">
    <w:name w:val="heading 2"/>
    <w:basedOn w:val="Normal"/>
    <w:next w:val="Normal"/>
    <w:pPr>
      <w:keepNext w:val="1"/>
      <w:widowControl w:val="0"/>
      <w:tabs>
        <w:tab w:val="left" w:pos="504"/>
      </w:tabs>
      <w:jc w:val="center"/>
    </w:pPr>
    <w:rPr>
      <w:b w:val="1"/>
      <w:sz w:val="20"/>
      <w:szCs w:val="20"/>
      <w:vertAlign w:val="baseline"/>
    </w:rPr>
  </w:style>
  <w:style w:type="paragraph" w:styleId="Heading3">
    <w:name w:val="heading 3"/>
    <w:basedOn w:val="Normal"/>
    <w:next w:val="Normal"/>
    <w:pPr>
      <w:keepNext w:val="1"/>
      <w:widowControl w:val="0"/>
      <w:tabs>
        <w:tab w:val="left" w:pos="318"/>
        <w:tab w:val="left" w:pos="4680"/>
        <w:tab w:val="left" w:pos="5040"/>
        <w:tab w:val="left" w:pos="7200"/>
        <w:tab w:val="left" w:pos="7560"/>
      </w:tabs>
      <w:ind w:left="3510"/>
    </w:pPr>
    <w:rPr>
      <w:b w:val="1"/>
      <w:sz w:val="22"/>
      <w:szCs w:val="22"/>
      <w:vertAlign w:val="baseline"/>
    </w:rPr>
  </w:style>
  <w:style w:type="paragraph" w:styleId="Heading4">
    <w:name w:val="heading 4"/>
    <w:basedOn w:val="Normal"/>
    <w:next w:val="Normal"/>
    <w:pPr>
      <w:keepNext w:val="1"/>
      <w:widowControl w:val="0"/>
      <w:pBdr>
        <w:top w:color="000000" w:space="1" w:sz="4" w:val="dashed"/>
        <w:left w:color="000000" w:space="0" w:sz="4" w:val="dashed"/>
        <w:bottom w:color="000000" w:space="1" w:sz="4" w:val="dashed"/>
        <w:right w:color="000000" w:space="0" w:sz="4" w:val="dashed"/>
      </w:pBdr>
      <w:tabs>
        <w:tab w:val="center" w:pos="5086"/>
      </w:tabs>
      <w:ind w:firstLine="3420"/>
    </w:pPr>
    <w:rPr>
      <w:b w:val="1"/>
      <w:sz w:val="22"/>
      <w:szCs w:val="22"/>
      <w:vertAlign w:val="baseline"/>
    </w:rPr>
  </w:style>
  <w:style w:type="paragraph" w:styleId="Heading5">
    <w:name w:val="heading 5"/>
    <w:basedOn w:val="Normal"/>
    <w:next w:val="Normal"/>
    <w:pPr>
      <w:keepNext w:val="1"/>
      <w:widowControl w:val="0"/>
      <w:tabs>
        <w:tab w:val="left" w:pos="1463"/>
        <w:tab w:val="left" w:pos="2480"/>
        <w:tab w:val="left" w:pos="2798"/>
        <w:tab w:val="left" w:pos="3116"/>
        <w:tab w:val="left" w:pos="4134"/>
        <w:tab w:val="left" w:pos="4452"/>
        <w:tab w:val="right" w:pos="6967"/>
        <w:tab w:val="left" w:pos="7158"/>
      </w:tabs>
      <w:jc w:val="right"/>
    </w:pPr>
    <w:rPr>
      <w:b w:val="1"/>
      <w:sz w:val="22"/>
      <w:szCs w:val="22"/>
      <w:vertAlign w:val="baseline"/>
    </w:rPr>
  </w:style>
  <w:style w:type="paragraph" w:styleId="Heading6">
    <w:name w:val="heading 6"/>
    <w:basedOn w:val="Normal"/>
    <w:next w:val="Normal"/>
    <w:pPr>
      <w:keepNext w:val="1"/>
    </w:pPr>
    <w:rPr>
      <w:sz w:val="144"/>
      <w:szCs w:val="144"/>
      <w:vertAlign w:val="baseline"/>
    </w:rPr>
  </w:style>
  <w:style w:type="paragraph" w:styleId="Title">
    <w:name w:val="Title"/>
    <w:basedOn w:val="Normal"/>
    <w:next w:val="Normal"/>
    <w:pPr>
      <w:widowControl w:val="0"/>
      <w:tabs>
        <w:tab w:val="center" w:pos="2520"/>
        <w:tab w:val="center" w:pos="7920"/>
      </w:tabs>
      <w:jc w:val="center"/>
    </w:pPr>
    <w:rPr>
      <w:b w:val="1"/>
      <w:sz w:val="22"/>
      <w:szCs w:val="2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tabs>
        <w:tab w:val="left" w:leader="none" w:pos="-720"/>
        <w:tab w:val="left" w:leader="none" w:pos="450"/>
        <w:tab w:val="left" w:leader="none" w:pos="720"/>
        <w:tab w:val="left" w:leader="none" w:pos="1157"/>
        <w:tab w:val="left" w:leader="none" w:pos="1555"/>
        <w:tab w:val="left" w:leader="none" w:pos="5760"/>
        <w:tab w:val="left" w:leader="none" w:pos="6120"/>
        <w:tab w:val="right" w:leader="dot" w:pos="9691"/>
      </w:tabs>
      <w:suppressAutoHyphens w:val="1"/>
      <w:spacing w:line="0" w:lineRule="atLeast"/>
      <w:ind w:leftChars="-1" w:rightChars="0" w:firstLineChars="-1"/>
      <w:jc w:val="center"/>
      <w:textDirection w:val="btLr"/>
      <w:textAlignment w:val="top"/>
      <w:outlineLvl w:val="0"/>
    </w:pPr>
    <w:rPr>
      <w:b w:val="1"/>
      <w:w w:val="100"/>
      <w:position w:val="-1"/>
      <w:sz w:val="6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tabs>
        <w:tab w:val="decimal" w:leader="none" w:pos="252"/>
        <w:tab w:val="left" w:leader="none" w:pos="504"/>
      </w:tabs>
      <w:suppressAutoHyphens w:val="1"/>
      <w:spacing w:line="216" w:lineRule="atLeast"/>
      <w:ind w:leftChars="-1" w:rightChars="0" w:firstLineChars="-1"/>
      <w:jc w:val="center"/>
      <w:textDirection w:val="btLr"/>
      <w:textAlignment w:val="top"/>
      <w:outlineLvl w:val="1"/>
    </w:pPr>
    <w:rPr>
      <w:b w:val="1"/>
      <w:w w:val="100"/>
      <w:position w:val="-1"/>
      <w:sz w:val="2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widowControl w:val="0"/>
      <w:tabs>
        <w:tab w:val="left" w:leader="none" w:pos="318"/>
        <w:tab w:val="left" w:leader="none" w:pos="4680"/>
        <w:tab w:val="left" w:leader="none" w:pos="5040"/>
        <w:tab w:val="left" w:leader="none" w:pos="7200"/>
        <w:tab w:val="left" w:leader="none" w:pos="7560"/>
      </w:tabs>
      <w:suppressAutoHyphens w:val="1"/>
      <w:spacing w:line="1" w:lineRule="atLeast"/>
      <w:ind w:left="3510" w:leftChars="-1" w:rightChars="0" w:firstLineChars="-1"/>
      <w:textDirection w:val="btLr"/>
      <w:textAlignment w:val="top"/>
      <w:outlineLvl w:val="2"/>
    </w:pPr>
    <w:rPr>
      <w:b w:val="1"/>
      <w:w w:val="100"/>
      <w:position w:val="-1"/>
      <w:sz w:val="22"/>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widowControl w:val="0"/>
      <w:pBdr>
        <w:top w:color="auto" w:space="1" w:sz="4" w:val="dashSmallGap"/>
        <w:left w:color="auto" w:space="0" w:sz="4" w:val="dashSmallGap"/>
        <w:bottom w:color="auto" w:space="1" w:sz="4" w:val="dashSmallGap"/>
        <w:right w:color="auto" w:space="0" w:sz="4" w:val="dashSmallGap"/>
      </w:pBdr>
      <w:tabs>
        <w:tab w:val="center" w:leader="none" w:pos="5086"/>
      </w:tabs>
      <w:suppressAutoHyphens w:val="1"/>
      <w:spacing w:line="1" w:lineRule="atLeast"/>
      <w:ind w:leftChars="-1" w:rightChars="0" w:firstLine="3420" w:firstLineChars="-1"/>
      <w:textDirection w:val="btLr"/>
      <w:textAlignment w:val="top"/>
      <w:outlineLvl w:val="3"/>
    </w:pPr>
    <w:rPr>
      <w:b w:val="1"/>
      <w:w w:val="100"/>
      <w:position w:val="-1"/>
      <w:sz w:val="22"/>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widowControl w:val="0"/>
      <w:tabs>
        <w:tab w:val="left" w:leader="none" w:pos="1463"/>
        <w:tab w:val="left" w:leader="none" w:pos="2480"/>
        <w:tab w:val="left" w:leader="none" w:pos="2798"/>
        <w:tab w:val="left" w:leader="none" w:pos="3116"/>
        <w:tab w:val="left" w:leader="none" w:pos="4134"/>
        <w:tab w:val="left" w:leader="none" w:pos="4452"/>
        <w:tab w:val="right" w:leader="none" w:pos="6967"/>
        <w:tab w:val="left" w:leader="none" w:pos="7158"/>
      </w:tabs>
      <w:suppressAutoHyphens w:val="1"/>
      <w:spacing w:line="1" w:lineRule="atLeast"/>
      <w:ind w:leftChars="-1" w:rightChars="0" w:firstLineChars="-1"/>
      <w:jc w:val="right"/>
      <w:textDirection w:val="btLr"/>
      <w:textAlignment w:val="top"/>
      <w:outlineLvl w:val="4"/>
    </w:pPr>
    <w:rPr>
      <w:b w:val="1"/>
      <w:w w:val="100"/>
      <w:position w:val="-1"/>
      <w:sz w:val="22"/>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w w:val="100"/>
      <w:position w:val="-1"/>
      <w:sz w:val="144"/>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w w:val="100"/>
      <w:position w:val="-1"/>
      <w:sz w:val="144"/>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widowControl w:val="0"/>
      <w:tabs>
        <w:tab w:val="left" w:leader="none" w:pos="324"/>
        <w:tab w:val="left" w:leader="none" w:pos="648"/>
        <w:tab w:val="left" w:leader="none" w:pos="1170"/>
        <w:tab w:val="left" w:leader="none" w:pos="8910"/>
      </w:tabs>
      <w:suppressAutoHyphens w:val="1"/>
      <w:spacing w:line="1" w:lineRule="atLeast"/>
      <w:ind w:leftChars="-1" w:rightChars="0" w:firstLineChars="-1"/>
      <w:jc w:val="center"/>
      <w:textDirection w:val="btLr"/>
      <w:textAlignment w:val="top"/>
      <w:outlineLvl w:val="7"/>
    </w:pPr>
    <w:rPr>
      <w:b w:val="1"/>
      <w:i w:val="1"/>
      <w:w w:val="100"/>
      <w:position w:val="-1"/>
      <w:sz w:val="28"/>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widowControl w:val="0"/>
      <w:suppressAutoHyphens w:val="1"/>
      <w:spacing w:line="0" w:lineRule="atLeast"/>
      <w:ind w:leftChars="-1" w:rightChars="0" w:firstLineChars="-1"/>
      <w:jc w:val="center"/>
      <w:textDirection w:val="btLr"/>
      <w:textAlignment w:val="top"/>
      <w:outlineLvl w:val="8"/>
    </w:pPr>
    <w:rPr>
      <w:b w:val="1"/>
      <w:i w:val="1"/>
      <w:iCs w:val="1"/>
      <w:spacing w:val="-10"/>
      <w:w w:val="100"/>
      <w:position w:val="-1"/>
      <w:sz w:val="5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widowControl w:val="0"/>
      <w:tabs>
        <w:tab w:val="decimal" w:leader="none" w:pos="270"/>
        <w:tab w:val="left" w:leader="none" w:pos="438"/>
      </w:tabs>
      <w:suppressAutoHyphens w:val="1"/>
      <w:spacing w:line="216" w:lineRule="atLeast"/>
      <w:ind w:left="438" w:leftChars="-1" w:rightChars="0" w:hanging="438" w:firstLineChars="-1"/>
      <w:textDirection w:val="btLr"/>
      <w:textAlignment w:val="top"/>
      <w:outlineLvl w:val="0"/>
    </w:pPr>
    <w:rPr>
      <w:w w:val="100"/>
      <w:position w:val="-1"/>
      <w:sz w:val="18"/>
      <w:effect w:val="none"/>
      <w:vertAlign w:val="baseline"/>
      <w:cs w:val="0"/>
      <w:em w:val="none"/>
      <w:lang w:bidi="ar-SA" w:eastAsia="en-US" w:val="en-US"/>
    </w:rPr>
  </w:style>
  <w:style w:type="paragraph" w:styleId="Document[1]">
    <w:name w:val="Document[1]"/>
    <w:basedOn w:val="Normal"/>
    <w:next w:val="Document[1]"/>
    <w:autoRedefine w:val="0"/>
    <w:hidden w:val="0"/>
    <w:qFormat w:val="0"/>
    <w:pPr>
      <w:widowControl w:val="0"/>
      <w:suppressAutoHyphens w:val="1"/>
      <w:spacing w:line="1" w:lineRule="atLeast"/>
      <w:ind w:leftChars="-1" w:rightChars="0" w:firstLineChars="-1"/>
      <w:textDirection w:val="btLr"/>
      <w:textAlignment w:val="top"/>
      <w:outlineLvl w:val="0"/>
    </w:pPr>
    <w:rPr>
      <w:b w:val="1"/>
      <w:w w:val="100"/>
      <w:position w:val="-1"/>
      <w:sz w:val="36"/>
      <w:effect w:val="none"/>
      <w:vertAlign w:val="baseline"/>
      <w:cs w:val="0"/>
      <w:em w:val="none"/>
      <w:lang w:bidi="ar-SA" w:eastAsia="en-US" w:val="en-US"/>
    </w:rPr>
  </w:style>
  <w:style w:type="paragraph" w:styleId="Document[2]">
    <w:name w:val="Document[2]"/>
    <w:basedOn w:val="Normal"/>
    <w:next w:val="Document[2]"/>
    <w:autoRedefine w:val="0"/>
    <w:hidden w:val="0"/>
    <w:qFormat w:val="0"/>
    <w:pPr>
      <w:widowControl w:val="0"/>
      <w:suppressAutoHyphens w:val="1"/>
      <w:spacing w:line="1" w:lineRule="atLeast"/>
      <w:ind w:leftChars="-1" w:rightChars="0" w:firstLineChars="-1"/>
      <w:textDirection w:val="btLr"/>
      <w:textAlignment w:val="top"/>
      <w:outlineLvl w:val="0"/>
    </w:pPr>
    <w:rPr>
      <w:b w:val="1"/>
      <w:w w:val="100"/>
      <w:position w:val="-1"/>
      <w:sz w:val="24"/>
      <w:u w:val="single"/>
      <w:effect w:val="none"/>
      <w:vertAlign w:val="baseline"/>
      <w:cs w:val="0"/>
      <w:em w:val="none"/>
      <w:lang w:bidi="ar-SA" w:eastAsia="en-US" w:val="en-US"/>
    </w:rPr>
  </w:style>
  <w:style w:type="paragraph" w:styleId="Document[3]">
    <w:name w:val="Document[3]"/>
    <w:basedOn w:val="Normal"/>
    <w:next w:val="Document[3]"/>
    <w:autoRedefine w:val="0"/>
    <w:hidden w:val="0"/>
    <w:qFormat w:val="0"/>
    <w:pPr>
      <w:widowControl w:val="0"/>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Document[4]">
    <w:name w:val="Document[4]"/>
    <w:basedOn w:val="Normal"/>
    <w:next w:val="Document[4]"/>
    <w:autoRedefine w:val="0"/>
    <w:hidden w:val="0"/>
    <w:qFormat w:val="0"/>
    <w:pPr>
      <w:widowControl w:val="0"/>
      <w:suppressAutoHyphens w:val="1"/>
      <w:spacing w:line="1" w:lineRule="atLeast"/>
      <w:ind w:leftChars="-1" w:rightChars="0" w:firstLineChars="-1"/>
      <w:textDirection w:val="btLr"/>
      <w:textAlignment w:val="top"/>
      <w:outlineLvl w:val="0"/>
    </w:pPr>
    <w:rPr>
      <w:b w:val="1"/>
      <w:i w:val="1"/>
      <w:w w:val="100"/>
      <w:position w:val="-1"/>
      <w:sz w:val="24"/>
      <w:effect w:val="none"/>
      <w:vertAlign w:val="baseline"/>
      <w:cs w:val="0"/>
      <w:em w:val="none"/>
      <w:lang w:bidi="ar-SA" w:eastAsia="en-US" w:val="en-US"/>
    </w:rPr>
  </w:style>
  <w:style w:type="paragraph" w:styleId="Document[5]">
    <w:name w:val="Document[5]"/>
    <w:basedOn w:val="Normal"/>
    <w:next w:val="Document[5]"/>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Document[6]">
    <w:name w:val="Document[6]"/>
    <w:basedOn w:val="Normal"/>
    <w:next w:val="Document[6]"/>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Document[7]">
    <w:name w:val="Document[7]"/>
    <w:basedOn w:val="Normal"/>
    <w:next w:val="Document[7]"/>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Document[8]">
    <w:name w:val="Document[8]"/>
    <w:basedOn w:val="Normal"/>
    <w:next w:val="Document[8]"/>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evel9">
    <w:name w:val="Level 9"/>
    <w:basedOn w:val="Normal"/>
    <w:next w:val="Level9"/>
    <w:autoRedefine w:val="0"/>
    <w:hidden w:val="0"/>
    <w:qFormat w:val="0"/>
    <w:pPr>
      <w:widowControl w:val="0"/>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echnical[1]">
    <w:name w:val="Technical[1]"/>
    <w:basedOn w:val="Normal"/>
    <w:next w:val="Technical[1]"/>
    <w:autoRedefine w:val="0"/>
    <w:hidden w:val="0"/>
    <w:qFormat w:val="0"/>
    <w:pPr>
      <w:widowControl w:val="0"/>
      <w:suppressAutoHyphens w:val="1"/>
      <w:spacing w:line="1" w:lineRule="atLeast"/>
      <w:ind w:leftChars="-1" w:rightChars="0" w:firstLineChars="-1"/>
      <w:textDirection w:val="btLr"/>
      <w:textAlignment w:val="top"/>
      <w:outlineLvl w:val="0"/>
    </w:pPr>
    <w:rPr>
      <w:b w:val="1"/>
      <w:w w:val="100"/>
      <w:position w:val="-1"/>
      <w:sz w:val="36"/>
      <w:effect w:val="none"/>
      <w:vertAlign w:val="baseline"/>
      <w:cs w:val="0"/>
      <w:em w:val="none"/>
      <w:lang w:bidi="ar-SA" w:eastAsia="en-US" w:val="en-US"/>
    </w:rPr>
  </w:style>
  <w:style w:type="paragraph" w:styleId="Technical[2]">
    <w:name w:val="Technical[2]"/>
    <w:basedOn w:val="Normal"/>
    <w:next w:val="Technical[2]"/>
    <w:autoRedefine w:val="0"/>
    <w:hidden w:val="0"/>
    <w:qFormat w:val="0"/>
    <w:pPr>
      <w:widowControl w:val="0"/>
      <w:suppressAutoHyphens w:val="1"/>
      <w:spacing w:line="1" w:lineRule="atLeast"/>
      <w:ind w:leftChars="-1" w:rightChars="0" w:firstLineChars="-1"/>
      <w:textDirection w:val="btLr"/>
      <w:textAlignment w:val="top"/>
      <w:outlineLvl w:val="0"/>
    </w:pPr>
    <w:rPr>
      <w:b w:val="1"/>
      <w:w w:val="100"/>
      <w:position w:val="-1"/>
      <w:sz w:val="24"/>
      <w:u w:val="single"/>
      <w:effect w:val="none"/>
      <w:vertAlign w:val="baseline"/>
      <w:cs w:val="0"/>
      <w:em w:val="none"/>
      <w:lang w:bidi="ar-SA" w:eastAsia="en-US" w:val="en-US"/>
    </w:rPr>
  </w:style>
  <w:style w:type="paragraph" w:styleId="Technical[3]">
    <w:name w:val="Technical[3]"/>
    <w:basedOn w:val="Normal"/>
    <w:next w:val="Technical[3]"/>
    <w:autoRedefine w:val="0"/>
    <w:hidden w:val="0"/>
    <w:qFormat w:val="0"/>
    <w:pPr>
      <w:widowControl w:val="0"/>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echnical[4]">
    <w:name w:val="Technical[4]"/>
    <w:basedOn w:val="Normal"/>
    <w:next w:val="Technical[4]"/>
    <w:autoRedefine w:val="0"/>
    <w:hidden w:val="0"/>
    <w:qFormat w:val="0"/>
    <w:pPr>
      <w:widowControl w:val="0"/>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echnical[5]">
    <w:name w:val="Technical[5]"/>
    <w:basedOn w:val="Normal"/>
    <w:next w:val="Technical[5]"/>
    <w:autoRedefine w:val="0"/>
    <w:hidden w:val="0"/>
    <w:qFormat w:val="0"/>
    <w:pPr>
      <w:widowControl w:val="0"/>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echnical[6]">
    <w:name w:val="Technical[6]"/>
    <w:basedOn w:val="Normal"/>
    <w:next w:val="Technical[6]"/>
    <w:autoRedefine w:val="0"/>
    <w:hidden w:val="0"/>
    <w:qFormat w:val="0"/>
    <w:pPr>
      <w:widowControl w:val="0"/>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echnical[7]">
    <w:name w:val="Technical[7]"/>
    <w:basedOn w:val="Normal"/>
    <w:next w:val="Technical[7]"/>
    <w:autoRedefine w:val="0"/>
    <w:hidden w:val="0"/>
    <w:qFormat w:val="0"/>
    <w:pPr>
      <w:widowControl w:val="0"/>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echnical[8]">
    <w:name w:val="Technical[8]"/>
    <w:basedOn w:val="Normal"/>
    <w:next w:val="Technical[8]"/>
    <w:autoRedefine w:val="0"/>
    <w:hidden w:val="0"/>
    <w:qFormat w:val="0"/>
    <w:pPr>
      <w:widowControl w:val="0"/>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Level1">
    <w:name w:val="Level 1"/>
    <w:basedOn w:val="Normal"/>
    <w:next w:val="Level1"/>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RightPar[1]">
    <w:name w:val="Right Par[1]"/>
    <w:basedOn w:val="Normal"/>
    <w:next w:val="RightPar[1]"/>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RightPar[2]">
    <w:name w:val="Right Par[2]"/>
    <w:basedOn w:val="Normal"/>
    <w:next w:val="RightPar[2]"/>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RightPar[3]">
    <w:name w:val="Right Par[3]"/>
    <w:basedOn w:val="Normal"/>
    <w:next w:val="RightPar[3]"/>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RightPar[4]">
    <w:name w:val="Right Par[4]"/>
    <w:basedOn w:val="Normal"/>
    <w:next w:val="RightPar[4]"/>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RightPar[5]">
    <w:name w:val="Right Par[5]"/>
    <w:basedOn w:val="Normal"/>
    <w:next w:val="RightPar[5]"/>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RightPar[6]">
    <w:name w:val="Right Par[6]"/>
    <w:basedOn w:val="Normal"/>
    <w:next w:val="RightPar[6]"/>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RightPar[7]">
    <w:name w:val="Right Par[7]"/>
    <w:basedOn w:val="Normal"/>
    <w:next w:val="RightPar[7]"/>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RightPar[8]">
    <w:name w:val="Right Par[8]"/>
    <w:basedOn w:val="Normal"/>
    <w:next w:val="RightPar[8]"/>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ibliogrphy">
    <w:name w:val="Bibliogrphy"/>
    <w:basedOn w:val="Normal"/>
    <w:next w:val="Bibliogrphy"/>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DocInit">
    <w:name w:val="Doc Init"/>
    <w:basedOn w:val="Normal"/>
    <w:next w:val="DocInit"/>
    <w:autoRedefine w:val="0"/>
    <w:hidden w:val="0"/>
    <w:qFormat w:val="0"/>
    <w:rPr>
      <w:w w:val="100"/>
      <w:position w:val="-1"/>
      <w:sz w:val="24"/>
      <w:effect w:val="none"/>
      <w:vertAlign w:val="baseline"/>
      <w:cs w:val="0"/>
      <w:em w:val="none"/>
      <w:lang w:bidi="ar-SA" w:eastAsia="en-US" w:val="en-US"/>
    </w:rPr>
  </w:style>
  <w:style w:type="character" w:styleId="TechInit">
    <w:name w:val="Tech Init"/>
    <w:basedOn w:val="Normal"/>
    <w:next w:val="TechInit"/>
    <w:autoRedefine w:val="0"/>
    <w:hidden w:val="0"/>
    <w:qFormat w:val="0"/>
    <w:rPr>
      <w:w w:val="100"/>
      <w:position w:val="-1"/>
      <w:sz w:val="24"/>
      <w:effect w:val="none"/>
      <w:vertAlign w:val="baseline"/>
      <w:cs w:val="0"/>
      <w:em w:val="none"/>
      <w:lang w:bidi="ar-SA" w:eastAsia="en-US" w:val="en-US"/>
    </w:rPr>
  </w:style>
  <w:style w:type="character" w:styleId="Pleading">
    <w:name w:val="Pleading"/>
    <w:basedOn w:val="Normal"/>
    <w:next w:val="Pleading"/>
    <w:autoRedefine w:val="0"/>
    <w:hidden w:val="0"/>
    <w:qFormat w:val="0"/>
    <w:rPr>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effect w:val="none"/>
      <w:vertAlign w:val="baseline"/>
      <w:cs w:val="0"/>
      <w:em w:val="none"/>
      <w:lang w:bidi="ar-SA" w:eastAsia="en-US" w:val="en-US"/>
    </w:rPr>
  </w:style>
  <w:style w:type="paragraph" w:styleId="BodyText">
    <w:name w:val="Body Text"/>
    <w:basedOn w:val="Normal"/>
    <w:next w:val="BodyText"/>
    <w:autoRedefine w:val="0"/>
    <w:hidden w:val="0"/>
    <w:qFormat w:val="0"/>
    <w:pPr>
      <w:widowControl w:val="0"/>
      <w:tabs>
        <w:tab w:val="left" w:leader="none" w:pos="263"/>
        <w:tab w:val="left" w:leader="none" w:pos="3240"/>
        <w:tab w:val="left" w:leader="none" w:pos="4680"/>
        <w:tab w:val="left" w:leader="none" w:pos="5040"/>
        <w:tab w:val="left" w:leader="none" w:pos="5344"/>
        <w:tab w:val="left" w:leader="none" w:pos="6012"/>
        <w:tab w:val="left" w:leader="none" w:pos="7560"/>
        <w:tab w:val="left" w:leader="none" w:pos="8352"/>
        <w:tab w:val="left" w:leader="none" w:pos="9720"/>
      </w:tabs>
      <w:suppressAutoHyphens w:val="1"/>
      <w:spacing w:line="216" w:lineRule="atLeast"/>
      <w:ind w:leftChars="-1" w:rightChars="0" w:firstLineChars="-1"/>
      <w:textDirection w:val="btLr"/>
      <w:textAlignment w:val="top"/>
      <w:outlineLvl w:val="0"/>
    </w:pPr>
    <w:rPr>
      <w:w w:val="100"/>
      <w:position w:val="-1"/>
      <w:sz w:val="16"/>
      <w:effect w:val="none"/>
      <w:vertAlign w:val="baseline"/>
      <w:cs w:val="0"/>
      <w:em w:val="none"/>
      <w:lang w:bidi="ar-SA" w:eastAsia="en-US" w:val="en-US"/>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widowControl w:val="0"/>
      <w:tabs>
        <w:tab w:val="left" w:leader="none" w:pos="318"/>
        <w:tab w:val="left" w:leader="none" w:pos="890"/>
        <w:tab w:val="left" w:leader="none" w:pos="8172"/>
      </w:tabs>
      <w:suppressAutoHyphens w:val="1"/>
      <w:spacing w:line="0" w:lineRule="atLeast"/>
      <w:ind w:left="318" w:leftChars="-1" w:rightChars="0" w:firstLineChars="-1"/>
      <w:textDirection w:val="btLr"/>
      <w:textAlignment w:val="top"/>
      <w:outlineLvl w:val="0"/>
    </w:pPr>
    <w:rPr>
      <w:i w:val="1"/>
      <w:w w:val="100"/>
      <w:position w:val="-1"/>
      <w:sz w:val="20"/>
      <w:effect w:val="none"/>
      <w:vertAlign w:val="baseline"/>
      <w:cs w:val="0"/>
      <w:em w:val="none"/>
      <w:lang w:bidi="ar-SA" w:eastAsia="en-US" w:val="en-US"/>
    </w:rPr>
  </w:style>
  <w:style w:type="paragraph" w:styleId="BodyText2">
    <w:name w:val="Body Text 2"/>
    <w:basedOn w:val="Normal"/>
    <w:next w:val="BodyText2"/>
    <w:autoRedefine w:val="0"/>
    <w:hidden w:val="0"/>
    <w:qFormat w:val="0"/>
    <w:pPr>
      <w:widowControl w:val="0"/>
      <w:tabs>
        <w:tab w:val="left" w:leader="none" w:pos="324"/>
        <w:tab w:val="left" w:leader="none" w:pos="648"/>
        <w:tab w:val="left" w:leader="none" w:pos="1170"/>
        <w:tab w:val="left" w:leader="none" w:pos="8910"/>
      </w:tabs>
      <w:suppressAutoHyphens w:val="1"/>
      <w:spacing w:line="1" w:lineRule="atLeast"/>
      <w:ind w:leftChars="-1" w:rightChars="0" w:firstLineChars="-1"/>
      <w:jc w:val="center"/>
      <w:textDirection w:val="btLr"/>
      <w:textAlignment w:val="top"/>
      <w:outlineLvl w:val="0"/>
    </w:pPr>
    <w:rPr>
      <w:rFonts w:ascii="Times" w:hAnsi="Times"/>
      <w:b w:val="1"/>
      <w:i w:val="1"/>
      <w:w w:val="100"/>
      <w:position w:val="-1"/>
      <w:sz w:val="60"/>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Indent3">
    <w:name w:val="Body Text Indent 3"/>
    <w:basedOn w:val="Normal"/>
    <w:next w:val="BodyTextIndent3"/>
    <w:autoRedefine w:val="0"/>
    <w:hidden w:val="0"/>
    <w:qFormat w:val="0"/>
    <w:pPr>
      <w:widowControl w:val="0"/>
      <w:tabs>
        <w:tab w:val="decimal" w:leader="none" w:pos="252"/>
        <w:tab w:val="left" w:leader="none" w:pos="504"/>
      </w:tabs>
      <w:suppressAutoHyphens w:val="1"/>
      <w:spacing w:line="216" w:lineRule="atLeast"/>
      <w:ind w:left="252" w:leftChars="-1" w:rightChars="0" w:firstLineChars="-1"/>
      <w:textDirection w:val="btLr"/>
      <w:textAlignment w:val="top"/>
      <w:outlineLvl w:val="0"/>
    </w:pPr>
    <w:rPr>
      <w:w w:val="100"/>
      <w:position w:val="-1"/>
      <w:sz w:val="22"/>
      <w:effect w:val="none"/>
      <w:vertAlign w:val="baseline"/>
      <w:cs w:val="0"/>
      <w:em w:val="none"/>
      <w:lang w:bidi="ar-SA" w:eastAsia="en-US" w:val="en-US"/>
    </w:rPr>
  </w:style>
  <w:style w:type="paragraph" w:styleId="BodyText3">
    <w:name w:val="Body Text 3"/>
    <w:basedOn w:val="Normal"/>
    <w:next w:val="BodyText3"/>
    <w:autoRedefine w:val="0"/>
    <w:hidden w:val="0"/>
    <w:qFormat w:val="0"/>
    <w:pPr>
      <w:widowControl w:val="0"/>
      <w:tabs>
        <w:tab w:val="left" w:leader="none" w:pos="324"/>
        <w:tab w:val="left" w:leader="none" w:pos="648"/>
        <w:tab w:val="left" w:leader="none" w:pos="1170"/>
        <w:tab w:val="left" w:leader="none" w:pos="8910"/>
      </w:tabs>
      <w:suppressAutoHyphens w:val="1"/>
      <w:spacing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US"/>
    </w:rPr>
  </w:style>
  <w:style w:type="paragraph" w:styleId="BlockText">
    <w:name w:val="Block Text"/>
    <w:basedOn w:val="Normal"/>
    <w:next w:val="BlockText"/>
    <w:autoRedefine w:val="0"/>
    <w:hidden w:val="0"/>
    <w:qFormat w:val="0"/>
    <w:pPr>
      <w:widowControl w:val="0"/>
      <w:tabs>
        <w:tab w:val="left" w:leader="none" w:pos="263"/>
        <w:tab w:val="left" w:leader="none" w:pos="3600"/>
        <w:tab w:val="left" w:leader="none" w:pos="3960"/>
        <w:tab w:val="left" w:leader="none" w:pos="9000"/>
      </w:tabs>
      <w:suppressAutoHyphens w:val="1"/>
      <w:spacing w:line="1" w:lineRule="atLeast"/>
      <w:ind w:left="259" w:right="259" w:leftChars="-1" w:rightChars="0" w:firstLineChars="-1"/>
      <w:textDirection w:val="btLr"/>
      <w:textAlignment w:val="top"/>
      <w:outlineLvl w:val="0"/>
    </w:pPr>
    <w:rPr>
      <w:w w:val="100"/>
      <w:position w:val="-1"/>
      <w:sz w:val="22"/>
      <w:effect w:val="none"/>
      <w:vertAlign w:val="baseline"/>
      <w:cs w:val="0"/>
      <w:em w:val="none"/>
      <w:lang w:bidi="ar-SA" w:eastAsia="en-US" w:val="en-US"/>
    </w:rPr>
  </w:style>
  <w:style w:type="paragraph" w:styleId="Title">
    <w:name w:val="Title"/>
    <w:basedOn w:val="Normal"/>
    <w:next w:val="Title"/>
    <w:autoRedefine w:val="0"/>
    <w:hidden w:val="0"/>
    <w:qFormat w:val="0"/>
    <w:pPr>
      <w:widowControl w:val="0"/>
      <w:tabs>
        <w:tab w:val="center" w:leader="none" w:pos="2520"/>
        <w:tab w:val="center" w:leader="none" w:pos="7920"/>
      </w:tabs>
      <w:suppressAutoHyphens w:val="1"/>
      <w:spacing w:line="1" w:lineRule="atLeast"/>
      <w:ind w:leftChars="-1" w:rightChars="0" w:firstLineChars="-1"/>
      <w:jc w:val="center"/>
      <w:textDirection w:val="btLr"/>
      <w:textAlignment w:val="top"/>
      <w:outlineLvl w:val="0"/>
    </w:pPr>
    <w:rPr>
      <w:b w:val="1"/>
      <w:bCs w:val="1"/>
      <w:w w:val="100"/>
      <w:position w:val="-1"/>
      <w:sz w:val="22"/>
      <w:szCs w:val="24"/>
      <w:effect w:val="none"/>
      <w:vertAlign w:val="baseline"/>
      <w:cs w:val="0"/>
      <w:em w:val="none"/>
      <w:lang w:bidi="ar-SA" w:eastAsia="en-US" w:val="en-US"/>
    </w:rPr>
  </w:style>
  <w:style w:type="paragraph" w:styleId="Subtitle">
    <w:name w:val="Subtitle"/>
    <w:basedOn w:val="Normal"/>
    <w:next w:val="Subtitle"/>
    <w:autoRedefine w:val="0"/>
    <w:hidden w:val="0"/>
    <w:qFormat w:val="0"/>
    <w:pPr>
      <w:widowControl w:val="0"/>
      <w:suppressAutoHyphens w:val="1"/>
      <w:spacing w:line="1" w:lineRule="atLeast"/>
      <w:ind w:leftChars="-1" w:rightChars="0" w:firstLineChars="-1"/>
      <w:jc w:val="center"/>
      <w:textDirection w:val="btLr"/>
      <w:textAlignment w:val="top"/>
      <w:outlineLvl w:val="0"/>
    </w:pPr>
    <w:rPr>
      <w:b w:val="1"/>
      <w:bCs w:val="1"/>
      <w:w w:val="100"/>
      <w:position w:val="-1"/>
      <w:sz w:val="28"/>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mbria" w:cs="Cambria" w:eastAsia="Calibri" w:hAnsi="Cambria"/>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widowControl w:val="0"/>
      <w:jc w:val="center"/>
    </w:pPr>
    <w:rPr>
      <w:b w:val="1"/>
      <w:sz w:val="28"/>
      <w:szCs w:val="28"/>
      <w:vertAlign w:val="baseline"/>
    </w:rPr>
  </w:style>
  <w:style w:type="paragraph" w:styleId="Subtitle">
    <w:name w:val="Subtitle"/>
    <w:basedOn w:val="Normal"/>
    <w:next w:val="Normal"/>
    <w:pPr>
      <w:widowControl w:val="0"/>
      <w:jc w:val="center"/>
    </w:pPr>
    <w:rPr>
      <w:b w:val="1"/>
      <w:sz w:val="28"/>
      <w:szCs w:val="28"/>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mailto:maggie.schneider@nebraska.gov" TargetMode="External"/><Relationship Id="rId12" Type="http://schemas.openxmlformats.org/officeDocument/2006/relationships/hyperlink" Target="mailto:maggie.schneider@nebraska.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ggie.schneider@nebraska.gov"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mailto:maggie.schneider@nebraska.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xxrNapSN1eMVnxirvmR7BvH6g==">AMUW2mXVUwnIHBpU6924n+hhNlncB1TaCjcmnWXJ3whGJXf4Kn5QLWO1xrwDNEmBFc5TIZH553ya7sCrz5MT9EJXxGh6dUqo+8Qn2T+46r4uEF4N9lY6LHU=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2022-01-10T02:17:00Z</dcterms:created>
  <dc:creator>rsteinbe</dc:creator>
</cp:coreProperties>
</file>

<file path=docProps/custom.xml><?xml version="1.0" encoding="utf-8"?>
<Properties xmlns="http://schemas.openxmlformats.org/officeDocument/2006/custom-properties" xmlns:vt="http://schemas.openxmlformats.org/officeDocument/2006/docPropsVTypes"/>
</file>